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07" w:rsidRDefault="009A0407" w:rsidP="009A0407">
      <w:pPr>
        <w:pStyle w:val="a3"/>
        <w:numPr>
          <w:ilvl w:val="0"/>
          <w:numId w:val="1"/>
        </w:numPr>
        <w:spacing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490EE9">
        <w:rPr>
          <w:rFonts w:ascii="Times New Roman" w:hAnsi="Times New Roman" w:cs="Times New Roman"/>
          <w:b/>
          <w:sz w:val="28"/>
          <w:szCs w:val="28"/>
        </w:rPr>
        <w:t>Муниципального автономного общеобразовательного учреждения средней школы № 1 им. А.М. Денисова п. Хвойная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участника проекта</w:t>
      </w:r>
    </w:p>
    <w:p w:rsidR="009A0407" w:rsidRDefault="009A0407" w:rsidP="009A040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и расположение школы</w:t>
      </w:r>
      <w:r w:rsidR="00490EE9">
        <w:rPr>
          <w:rFonts w:ascii="Times New Roman" w:hAnsi="Times New Roman" w:cs="Times New Roman"/>
          <w:sz w:val="28"/>
          <w:szCs w:val="28"/>
        </w:rPr>
        <w:t>:</w:t>
      </w:r>
    </w:p>
    <w:p w:rsidR="00490EE9" w:rsidRDefault="00490EE9" w:rsidP="00490EE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здания – 2769,7 кв.м.</w:t>
      </w:r>
    </w:p>
    <w:p w:rsidR="00490EE9" w:rsidRDefault="00490EE9" w:rsidP="00490EE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площадь – 1648,7 кв.м.</w:t>
      </w:r>
    </w:p>
    <w:p w:rsidR="00490EE9" w:rsidRDefault="00490EE9" w:rsidP="00490EE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расположена в центре поселка</w:t>
      </w:r>
      <w:r w:rsidR="00C62B87">
        <w:rPr>
          <w:rFonts w:ascii="Times New Roman" w:hAnsi="Times New Roman" w:cs="Times New Roman"/>
          <w:sz w:val="28"/>
          <w:szCs w:val="28"/>
        </w:rPr>
        <w:t xml:space="preserve"> по улице Ломоносова, д.19</w:t>
      </w:r>
    </w:p>
    <w:p w:rsidR="00537B4C" w:rsidRDefault="00537B4C" w:rsidP="00490EE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A0407" w:rsidRDefault="009A0407" w:rsidP="009A040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кадрового состава образовательной организации</w:t>
      </w:r>
      <w:r w:rsidR="00C62B87">
        <w:rPr>
          <w:rFonts w:ascii="Times New Roman" w:hAnsi="Times New Roman" w:cs="Times New Roman"/>
          <w:sz w:val="28"/>
          <w:szCs w:val="28"/>
        </w:rPr>
        <w:t>:</w:t>
      </w:r>
    </w:p>
    <w:p w:rsidR="00C62B87" w:rsidRDefault="00C62B87" w:rsidP="00C62B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коллектив – 23 человека, средний возраст </w:t>
      </w:r>
      <w:r w:rsidR="00B30C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C8C">
        <w:rPr>
          <w:rFonts w:ascii="Times New Roman" w:hAnsi="Times New Roman" w:cs="Times New Roman"/>
          <w:sz w:val="28"/>
          <w:szCs w:val="28"/>
        </w:rPr>
        <w:t>46 лет</w:t>
      </w:r>
    </w:p>
    <w:p w:rsidR="00C62B87" w:rsidRDefault="00C62B87" w:rsidP="00C62B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педагогическое образование – 22 человека – 95%</w:t>
      </w:r>
    </w:p>
    <w:p w:rsidR="009A0407" w:rsidRDefault="00C62B87" w:rsidP="00C62B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педагогическое образование – 1 человек  (в 2020 году заканчивает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62B87" w:rsidRDefault="00C62B87" w:rsidP="00C62B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 – 11 человек – 48%</w:t>
      </w:r>
    </w:p>
    <w:p w:rsidR="00C62B87" w:rsidRDefault="00C62B87" w:rsidP="00C62B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 – 11 человек – 48 %</w:t>
      </w:r>
    </w:p>
    <w:p w:rsidR="00C62B87" w:rsidRDefault="00C62B87" w:rsidP="00C62B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имеют категории – 1 человек (аттестация в 2020 году)</w:t>
      </w:r>
    </w:p>
    <w:p w:rsidR="00B30C8C" w:rsidRDefault="00B30C8C" w:rsidP="00C62B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Вспомогательный персонал – 3 человека</w:t>
      </w:r>
    </w:p>
    <w:p w:rsidR="00B30C8C" w:rsidRDefault="00B30C8C" w:rsidP="00C62B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персонал – 3 человека</w:t>
      </w:r>
    </w:p>
    <w:p w:rsidR="00B30C8C" w:rsidRDefault="00B30C8C" w:rsidP="00C62B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школьной столовой – 2 человека</w:t>
      </w:r>
    </w:p>
    <w:p w:rsidR="00C62B87" w:rsidRPr="009A0407" w:rsidRDefault="00C62B87" w:rsidP="00C62B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A0407" w:rsidRDefault="009A0407" w:rsidP="009A040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контингента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47210B" w:rsidRDefault="0047210B" w:rsidP="004721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обучающихся на 30 апреля 2020 года составило 325 человек, из них:</w:t>
      </w:r>
    </w:p>
    <w:p w:rsidR="00B30C8C" w:rsidRDefault="0047210B" w:rsidP="00B30C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C8C">
        <w:rPr>
          <w:rFonts w:ascii="Times New Roman" w:hAnsi="Times New Roman" w:cs="Times New Roman"/>
          <w:sz w:val="28"/>
          <w:szCs w:val="28"/>
        </w:rPr>
        <w:t>1 – 4 классы – 147 человек</w:t>
      </w:r>
    </w:p>
    <w:p w:rsidR="00B30C8C" w:rsidRDefault="0047210B" w:rsidP="00B30C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C8C">
        <w:rPr>
          <w:rFonts w:ascii="Times New Roman" w:hAnsi="Times New Roman" w:cs="Times New Roman"/>
          <w:sz w:val="28"/>
          <w:szCs w:val="28"/>
        </w:rPr>
        <w:t>5 – 9 классы – 156 человек</w:t>
      </w:r>
    </w:p>
    <w:p w:rsidR="00B30C8C" w:rsidRDefault="0047210B" w:rsidP="00B30C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C8C">
        <w:rPr>
          <w:rFonts w:ascii="Times New Roman" w:hAnsi="Times New Roman" w:cs="Times New Roman"/>
          <w:sz w:val="28"/>
          <w:szCs w:val="28"/>
        </w:rPr>
        <w:t>10 – 11 классы – 22 человека</w:t>
      </w:r>
    </w:p>
    <w:tbl>
      <w:tblPr>
        <w:tblpPr w:leftFromText="180" w:rightFromText="180" w:vertAnchor="text" w:tblpY="1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814"/>
        <w:gridCol w:w="1082"/>
      </w:tblGrid>
      <w:tr w:rsidR="0047210B" w:rsidRPr="00CF7A7C" w:rsidTr="00852E58">
        <w:tc>
          <w:tcPr>
            <w:tcW w:w="353" w:type="pct"/>
          </w:tcPr>
          <w:p w:rsidR="0047210B" w:rsidRPr="00C76DE1" w:rsidRDefault="0047210B" w:rsidP="00F51D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DE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7210B" w:rsidRPr="00C76DE1" w:rsidRDefault="0047210B" w:rsidP="00F51D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76DE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6DE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76DE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2" w:type="pct"/>
          </w:tcPr>
          <w:p w:rsidR="0047210B" w:rsidRPr="00C76DE1" w:rsidRDefault="0047210B" w:rsidP="00F51D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DE1">
              <w:rPr>
                <w:rFonts w:ascii="Times New Roman" w:hAnsi="Times New Roman"/>
                <w:b/>
                <w:sz w:val="24"/>
                <w:szCs w:val="24"/>
              </w:rPr>
              <w:t xml:space="preserve">Категории </w:t>
            </w:r>
          </w:p>
        </w:tc>
        <w:tc>
          <w:tcPr>
            <w:tcW w:w="565" w:type="pct"/>
          </w:tcPr>
          <w:p w:rsidR="0047210B" w:rsidRPr="00C76DE1" w:rsidRDefault="0047210B" w:rsidP="00F51D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7210B" w:rsidRPr="00CF7A7C" w:rsidTr="00852E58">
        <w:tc>
          <w:tcPr>
            <w:tcW w:w="353" w:type="pct"/>
          </w:tcPr>
          <w:p w:rsidR="0047210B" w:rsidRPr="00C76DE1" w:rsidRDefault="0047210B" w:rsidP="00F51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6D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82" w:type="pct"/>
          </w:tcPr>
          <w:p w:rsidR="0047210B" w:rsidRPr="00C76DE1" w:rsidRDefault="0047210B" w:rsidP="00F51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6DE1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 w:rsidRPr="00C76DE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7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5" w:type="pct"/>
          </w:tcPr>
          <w:p w:rsidR="0047210B" w:rsidRPr="00C76DE1" w:rsidRDefault="0047210B" w:rsidP="00F51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</w:tr>
      <w:tr w:rsidR="0047210B" w:rsidRPr="00CF7A7C" w:rsidTr="00852E58">
        <w:tc>
          <w:tcPr>
            <w:tcW w:w="353" w:type="pct"/>
          </w:tcPr>
          <w:p w:rsidR="0047210B" w:rsidRPr="00C76DE1" w:rsidRDefault="0047210B" w:rsidP="00F51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6DE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82" w:type="pct"/>
          </w:tcPr>
          <w:p w:rsidR="0047210B" w:rsidRPr="00C76DE1" w:rsidRDefault="0047210B" w:rsidP="00F51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6DE1">
              <w:rPr>
                <w:rFonts w:ascii="Times New Roman" w:hAnsi="Times New Roman"/>
                <w:sz w:val="24"/>
                <w:szCs w:val="24"/>
              </w:rPr>
              <w:t xml:space="preserve">Кол-во детей состоящих на </w:t>
            </w:r>
            <w:proofErr w:type="gramStart"/>
            <w:r w:rsidRPr="00C76DE1">
              <w:rPr>
                <w:rFonts w:ascii="Times New Roman" w:hAnsi="Times New Roman"/>
                <w:sz w:val="24"/>
                <w:szCs w:val="24"/>
              </w:rPr>
              <w:t>учете</w:t>
            </w:r>
            <w:proofErr w:type="gramEnd"/>
            <w:r w:rsidRPr="00C76DE1">
              <w:rPr>
                <w:rFonts w:ascii="Times New Roman" w:hAnsi="Times New Roman"/>
                <w:sz w:val="24"/>
                <w:szCs w:val="24"/>
              </w:rPr>
              <w:t xml:space="preserve"> в ПДН</w:t>
            </w:r>
          </w:p>
        </w:tc>
        <w:tc>
          <w:tcPr>
            <w:tcW w:w="565" w:type="pct"/>
          </w:tcPr>
          <w:p w:rsidR="0047210B" w:rsidRPr="00C76DE1" w:rsidRDefault="0047210B" w:rsidP="00F51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210B" w:rsidRPr="00CF7A7C" w:rsidTr="00852E58">
        <w:tc>
          <w:tcPr>
            <w:tcW w:w="353" w:type="pct"/>
          </w:tcPr>
          <w:p w:rsidR="0047210B" w:rsidRPr="00C76DE1" w:rsidRDefault="0047210B" w:rsidP="00F51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6DE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82" w:type="pct"/>
          </w:tcPr>
          <w:p w:rsidR="0047210B" w:rsidRPr="00C76DE1" w:rsidRDefault="0047210B" w:rsidP="00F51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6DE1">
              <w:rPr>
                <w:rFonts w:ascii="Times New Roman" w:hAnsi="Times New Roman"/>
                <w:sz w:val="24"/>
                <w:szCs w:val="24"/>
              </w:rPr>
              <w:t xml:space="preserve">Кол-во детей состоящих на </w:t>
            </w:r>
            <w:proofErr w:type="gramStart"/>
            <w:r w:rsidRPr="00C76DE1">
              <w:rPr>
                <w:rFonts w:ascii="Times New Roman" w:hAnsi="Times New Roman"/>
                <w:sz w:val="24"/>
                <w:szCs w:val="24"/>
              </w:rPr>
              <w:t>учете</w:t>
            </w:r>
            <w:proofErr w:type="gramEnd"/>
            <w:r w:rsidRPr="00C76DE1">
              <w:rPr>
                <w:rFonts w:ascii="Times New Roman" w:hAnsi="Times New Roman"/>
                <w:sz w:val="24"/>
                <w:szCs w:val="24"/>
              </w:rPr>
              <w:t xml:space="preserve"> в КДН и ЗП</w:t>
            </w:r>
          </w:p>
        </w:tc>
        <w:tc>
          <w:tcPr>
            <w:tcW w:w="565" w:type="pct"/>
          </w:tcPr>
          <w:p w:rsidR="0047210B" w:rsidRPr="00C76DE1" w:rsidRDefault="0047210B" w:rsidP="00F51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10B" w:rsidRPr="00CF7A7C" w:rsidTr="00852E58">
        <w:tc>
          <w:tcPr>
            <w:tcW w:w="353" w:type="pct"/>
          </w:tcPr>
          <w:p w:rsidR="0047210B" w:rsidRPr="00C76DE1" w:rsidRDefault="0047210B" w:rsidP="00F51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6DE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82" w:type="pct"/>
          </w:tcPr>
          <w:p w:rsidR="0047210B" w:rsidRPr="00C76DE1" w:rsidRDefault="0047210B" w:rsidP="00F51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6DE1">
              <w:rPr>
                <w:rFonts w:ascii="Times New Roman" w:hAnsi="Times New Roman"/>
                <w:sz w:val="24"/>
                <w:szCs w:val="24"/>
              </w:rPr>
              <w:t xml:space="preserve">Кол-во детей состоящих на </w:t>
            </w:r>
            <w:proofErr w:type="spellStart"/>
            <w:r w:rsidRPr="00C76DE1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C76D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C76DE1">
              <w:rPr>
                <w:rFonts w:ascii="Times New Roman" w:hAnsi="Times New Roman"/>
                <w:sz w:val="24"/>
                <w:szCs w:val="24"/>
              </w:rPr>
              <w:t>учете</w:t>
            </w:r>
            <w:proofErr w:type="gramEnd"/>
            <w:r w:rsidRPr="00C7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5" w:type="pct"/>
          </w:tcPr>
          <w:p w:rsidR="0047210B" w:rsidRPr="00C76DE1" w:rsidRDefault="0047210B" w:rsidP="00F51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210B" w:rsidRPr="00CF7A7C" w:rsidTr="00852E58">
        <w:tc>
          <w:tcPr>
            <w:tcW w:w="353" w:type="pct"/>
          </w:tcPr>
          <w:p w:rsidR="0047210B" w:rsidRPr="00C76DE1" w:rsidRDefault="0047210B" w:rsidP="00F51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6DE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82" w:type="pct"/>
          </w:tcPr>
          <w:p w:rsidR="0047210B" w:rsidRPr="00C76DE1" w:rsidRDefault="0047210B" w:rsidP="00F51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6DE1">
              <w:rPr>
                <w:rFonts w:ascii="Times New Roman" w:hAnsi="Times New Roman"/>
                <w:sz w:val="24"/>
                <w:szCs w:val="24"/>
              </w:rPr>
              <w:t>Кол-во многодетных семей</w:t>
            </w:r>
          </w:p>
        </w:tc>
        <w:tc>
          <w:tcPr>
            <w:tcW w:w="565" w:type="pct"/>
          </w:tcPr>
          <w:p w:rsidR="0047210B" w:rsidRPr="00C76DE1" w:rsidRDefault="00852E58" w:rsidP="00F51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47210B" w:rsidRPr="00CF7A7C" w:rsidTr="00852E58">
        <w:tc>
          <w:tcPr>
            <w:tcW w:w="353" w:type="pct"/>
          </w:tcPr>
          <w:p w:rsidR="0047210B" w:rsidRPr="00C76DE1" w:rsidRDefault="0047210B" w:rsidP="00F51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6DE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82" w:type="pct"/>
          </w:tcPr>
          <w:p w:rsidR="0047210B" w:rsidRPr="00C76DE1" w:rsidRDefault="0047210B" w:rsidP="00F51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6DE1">
              <w:rPr>
                <w:rFonts w:ascii="Times New Roman" w:hAnsi="Times New Roman"/>
                <w:sz w:val="24"/>
                <w:szCs w:val="24"/>
              </w:rPr>
              <w:t>Кол-во неблагополучных семей</w:t>
            </w:r>
          </w:p>
        </w:tc>
        <w:tc>
          <w:tcPr>
            <w:tcW w:w="565" w:type="pct"/>
          </w:tcPr>
          <w:p w:rsidR="0047210B" w:rsidRPr="00C76DE1" w:rsidRDefault="00852E58" w:rsidP="00F51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210B" w:rsidRPr="00CF7A7C" w:rsidTr="00852E58">
        <w:tc>
          <w:tcPr>
            <w:tcW w:w="353" w:type="pct"/>
          </w:tcPr>
          <w:p w:rsidR="0047210B" w:rsidRPr="00C76DE1" w:rsidRDefault="0047210B" w:rsidP="00F51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6DE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82" w:type="pct"/>
          </w:tcPr>
          <w:p w:rsidR="0047210B" w:rsidRPr="00C76DE1" w:rsidRDefault="0047210B" w:rsidP="00F51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6DE1">
              <w:rPr>
                <w:rFonts w:ascii="Times New Roman" w:hAnsi="Times New Roman"/>
                <w:sz w:val="24"/>
                <w:szCs w:val="24"/>
              </w:rPr>
              <w:t>Кол-во малообеспеченных и малоимущих семей</w:t>
            </w:r>
          </w:p>
        </w:tc>
        <w:tc>
          <w:tcPr>
            <w:tcW w:w="565" w:type="pct"/>
          </w:tcPr>
          <w:p w:rsidR="0047210B" w:rsidRPr="00C76DE1" w:rsidRDefault="0047210B" w:rsidP="00852E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6DE1">
              <w:rPr>
                <w:rFonts w:ascii="Times New Roman" w:hAnsi="Times New Roman"/>
                <w:sz w:val="24"/>
                <w:szCs w:val="24"/>
              </w:rPr>
              <w:t>2</w:t>
            </w:r>
            <w:r w:rsidR="00852E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7210B" w:rsidRPr="00CF7A7C" w:rsidTr="00852E58">
        <w:tc>
          <w:tcPr>
            <w:tcW w:w="353" w:type="pct"/>
          </w:tcPr>
          <w:p w:rsidR="0047210B" w:rsidRPr="00C76DE1" w:rsidRDefault="0047210B" w:rsidP="00F51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6DE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82" w:type="pct"/>
          </w:tcPr>
          <w:p w:rsidR="0047210B" w:rsidRPr="00C76DE1" w:rsidRDefault="0047210B" w:rsidP="00F51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6DE1">
              <w:rPr>
                <w:rFonts w:ascii="Times New Roman" w:hAnsi="Times New Roman"/>
                <w:sz w:val="24"/>
                <w:szCs w:val="24"/>
              </w:rPr>
              <w:t>Кол-во детей из опекаемых и приемных семей</w:t>
            </w:r>
          </w:p>
        </w:tc>
        <w:tc>
          <w:tcPr>
            <w:tcW w:w="565" w:type="pct"/>
          </w:tcPr>
          <w:p w:rsidR="0047210B" w:rsidRPr="00C76DE1" w:rsidRDefault="00852E58" w:rsidP="00F51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7210B" w:rsidRPr="00CF7A7C" w:rsidTr="00852E58">
        <w:tc>
          <w:tcPr>
            <w:tcW w:w="353" w:type="pct"/>
          </w:tcPr>
          <w:p w:rsidR="0047210B" w:rsidRPr="00C76DE1" w:rsidRDefault="0047210B" w:rsidP="00F51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6DE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82" w:type="pct"/>
          </w:tcPr>
          <w:p w:rsidR="0047210B" w:rsidRPr="00C76DE1" w:rsidRDefault="0047210B" w:rsidP="00F51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6DE1">
              <w:rPr>
                <w:rFonts w:ascii="Times New Roman" w:hAnsi="Times New Roman"/>
                <w:sz w:val="24"/>
                <w:szCs w:val="24"/>
              </w:rPr>
              <w:t>Дети инвалиды</w:t>
            </w:r>
          </w:p>
        </w:tc>
        <w:tc>
          <w:tcPr>
            <w:tcW w:w="565" w:type="pct"/>
          </w:tcPr>
          <w:p w:rsidR="0047210B" w:rsidRPr="00C76DE1" w:rsidRDefault="00852E58" w:rsidP="00F51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210B" w:rsidRPr="00CF7A7C" w:rsidTr="00852E58">
        <w:tc>
          <w:tcPr>
            <w:tcW w:w="353" w:type="pct"/>
          </w:tcPr>
          <w:p w:rsidR="0047210B" w:rsidRPr="00C76DE1" w:rsidRDefault="0047210B" w:rsidP="00F51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6DE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82" w:type="pct"/>
          </w:tcPr>
          <w:p w:rsidR="0047210B" w:rsidRPr="00C76DE1" w:rsidRDefault="0047210B" w:rsidP="00F51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6DE1">
              <w:rPr>
                <w:rFonts w:ascii="Times New Roman" w:hAnsi="Times New Roman"/>
                <w:sz w:val="24"/>
                <w:szCs w:val="24"/>
              </w:rPr>
              <w:t>Кол-во детей, воспитывающиеся не родителями (без оформления опеки)</w:t>
            </w:r>
          </w:p>
        </w:tc>
        <w:tc>
          <w:tcPr>
            <w:tcW w:w="565" w:type="pct"/>
          </w:tcPr>
          <w:p w:rsidR="0047210B" w:rsidRPr="00C76DE1" w:rsidRDefault="00852E58" w:rsidP="00F51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210B" w:rsidRPr="00CF7A7C" w:rsidTr="00852E58">
        <w:tc>
          <w:tcPr>
            <w:tcW w:w="353" w:type="pct"/>
          </w:tcPr>
          <w:p w:rsidR="0047210B" w:rsidRPr="00C76DE1" w:rsidRDefault="0047210B" w:rsidP="00F51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6DE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82" w:type="pct"/>
          </w:tcPr>
          <w:p w:rsidR="0047210B" w:rsidRPr="00C76DE1" w:rsidRDefault="0047210B" w:rsidP="00852E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6DE1">
              <w:rPr>
                <w:rFonts w:ascii="Times New Roman" w:hAnsi="Times New Roman"/>
                <w:sz w:val="24"/>
                <w:szCs w:val="24"/>
              </w:rPr>
              <w:t xml:space="preserve">Кол-во детей, </w:t>
            </w:r>
            <w:r w:rsidR="00852E58">
              <w:rPr>
                <w:rFonts w:ascii="Times New Roman" w:hAnsi="Times New Roman"/>
                <w:sz w:val="24"/>
                <w:szCs w:val="24"/>
              </w:rPr>
              <w:t>имеющих диагноз ЗПР</w:t>
            </w:r>
          </w:p>
        </w:tc>
        <w:tc>
          <w:tcPr>
            <w:tcW w:w="565" w:type="pct"/>
          </w:tcPr>
          <w:p w:rsidR="0047210B" w:rsidRPr="00C76DE1" w:rsidRDefault="00852E58" w:rsidP="00F51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7210B" w:rsidRPr="00CF7A7C" w:rsidTr="00852E58">
        <w:tc>
          <w:tcPr>
            <w:tcW w:w="353" w:type="pct"/>
          </w:tcPr>
          <w:p w:rsidR="0047210B" w:rsidRPr="00C76DE1" w:rsidRDefault="0047210B" w:rsidP="00F51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6DE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82" w:type="pct"/>
          </w:tcPr>
          <w:p w:rsidR="0047210B" w:rsidRPr="00C76DE1" w:rsidRDefault="0047210B" w:rsidP="00852E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6DE1">
              <w:rPr>
                <w:rFonts w:ascii="Times New Roman" w:hAnsi="Times New Roman"/>
                <w:sz w:val="24"/>
                <w:szCs w:val="24"/>
              </w:rPr>
              <w:t xml:space="preserve">Кол-во детей, </w:t>
            </w:r>
            <w:r w:rsidR="00852E58">
              <w:rPr>
                <w:rFonts w:ascii="Times New Roman" w:hAnsi="Times New Roman"/>
                <w:sz w:val="24"/>
                <w:szCs w:val="24"/>
              </w:rPr>
              <w:t>имеющих диагноз УО</w:t>
            </w:r>
          </w:p>
        </w:tc>
        <w:tc>
          <w:tcPr>
            <w:tcW w:w="565" w:type="pct"/>
          </w:tcPr>
          <w:p w:rsidR="0047210B" w:rsidRPr="00C76DE1" w:rsidRDefault="0047210B" w:rsidP="00F51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6D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10B" w:rsidRPr="00CF7A7C" w:rsidTr="00852E58">
        <w:tc>
          <w:tcPr>
            <w:tcW w:w="353" w:type="pct"/>
          </w:tcPr>
          <w:p w:rsidR="0047210B" w:rsidRPr="00C76DE1" w:rsidRDefault="0047210B" w:rsidP="00F51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6DE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82" w:type="pct"/>
          </w:tcPr>
          <w:p w:rsidR="0047210B" w:rsidRPr="00C76DE1" w:rsidRDefault="0047210B" w:rsidP="00852E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6DE1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="00852E58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C76D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52E58">
              <w:rPr>
                <w:rFonts w:ascii="Times New Roman" w:hAnsi="Times New Roman"/>
                <w:sz w:val="24"/>
                <w:szCs w:val="24"/>
              </w:rPr>
              <w:t>с тяжелым нарушением речи</w:t>
            </w:r>
          </w:p>
        </w:tc>
        <w:tc>
          <w:tcPr>
            <w:tcW w:w="565" w:type="pct"/>
          </w:tcPr>
          <w:p w:rsidR="0047210B" w:rsidRPr="00C76DE1" w:rsidRDefault="00852E58" w:rsidP="00F51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A0407" w:rsidRDefault="009A0407" w:rsidP="009A040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Характеристика материально-технической базы и учебно-методического обеспечения</w:t>
      </w:r>
      <w:r w:rsidR="00012244">
        <w:rPr>
          <w:rFonts w:ascii="Times New Roman" w:hAnsi="Times New Roman" w:cs="Times New Roman"/>
          <w:sz w:val="28"/>
          <w:szCs w:val="28"/>
        </w:rPr>
        <w:t>:</w:t>
      </w:r>
    </w:p>
    <w:p w:rsidR="00012244" w:rsidRPr="00012244" w:rsidRDefault="00012244" w:rsidP="0001224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Материально-техническая база школы соответствует целям и задачам образовательной организации. Состояние материально-технической базы и состояние здания школы в основном соответствует санитарным нормам и пожарной безопасности.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Школа</w:t>
      </w:r>
      <w:r w:rsidRPr="00012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12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самостоятельном благоустроенном земельном участке, в трехэтажном типовом кирпичном здании, построенном в 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83</w:t>
      </w:r>
      <w:r w:rsidRPr="00012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012244" w:rsidRPr="00012244" w:rsidRDefault="00012244" w:rsidP="0001224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Территория школы по периметру  ограждена забором. По периметру территории установлено видеонаблюдение. Въезды и входы на территорию школы имеют твердое покрытие. По периметру здания предусмотрено наружное электрическое освещение. Школа рассчитана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400</w:t>
      </w:r>
      <w:r w:rsidRPr="00012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мест, фактически обучается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325</w:t>
      </w:r>
      <w:r w:rsidRPr="00012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учащихся. Занятия проводятся в 1 смену. </w:t>
      </w:r>
    </w:p>
    <w:p w:rsidR="00012244" w:rsidRPr="00012244" w:rsidRDefault="00012244" w:rsidP="0001224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Здание подключено к городским инженерным сетям (холодному,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водоснабжению, канализации, отоплению). Вентиляция в школе  естественная канальная, проветривание помещений осуществляется  через фрамуги. </w:t>
      </w:r>
    </w:p>
    <w:p w:rsidR="00012244" w:rsidRDefault="00012244" w:rsidP="0001224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244">
        <w:rPr>
          <w:rFonts w:ascii="Times New Roman" w:hAnsi="Times New Roman" w:cs="Times New Roman"/>
          <w:color w:val="000000" w:themeColor="text1"/>
          <w:sz w:val="28"/>
          <w:szCs w:val="28"/>
        </w:rPr>
        <w:t>В  школе имеется необходимый набор помещений для изучения обязательных учебных дисциплин. Классы оборудованы ученической мебелью (</w:t>
      </w:r>
      <w:proofErr w:type="spellStart"/>
      <w:r w:rsidRPr="00012244">
        <w:rPr>
          <w:rFonts w:ascii="Times New Roman" w:hAnsi="Times New Roman" w:cs="Times New Roman"/>
          <w:color w:val="000000" w:themeColor="text1"/>
          <w:sz w:val="28"/>
          <w:szCs w:val="28"/>
        </w:rPr>
        <w:t>разноростовая</w:t>
      </w:r>
      <w:proofErr w:type="spellEnd"/>
      <w:r w:rsidRPr="00012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мебель).  Учащиеся первой ступени обучаются в учебных помещениях, закрепленных за каждым классом;  второй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третьей</w:t>
      </w:r>
      <w:r w:rsidRPr="00012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ступени – по классно-кабинетной системе.</w:t>
      </w:r>
    </w:p>
    <w:p w:rsidR="00012244" w:rsidRPr="00012244" w:rsidRDefault="00012244" w:rsidP="0001224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по программе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Транснефтьбалтика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отремонтированы и полностью оснащены кабинеты физики, химии и математики</w:t>
      </w:r>
    </w:p>
    <w:p w:rsidR="009A0407" w:rsidRPr="00012244" w:rsidRDefault="009A0407" w:rsidP="00012244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407" w:rsidRDefault="009A0407" w:rsidP="009A040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нацпроектах</w:t>
      </w:r>
      <w:r w:rsidR="00012244">
        <w:rPr>
          <w:rFonts w:ascii="Times New Roman" w:hAnsi="Times New Roman" w:cs="Times New Roman"/>
          <w:sz w:val="28"/>
          <w:szCs w:val="28"/>
        </w:rPr>
        <w:t xml:space="preserve"> - нет</w:t>
      </w:r>
    </w:p>
    <w:p w:rsidR="009A0407" w:rsidRDefault="009A0407" w:rsidP="009A040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олимпиадах</w:t>
      </w:r>
      <w:r w:rsidR="00012244">
        <w:rPr>
          <w:rFonts w:ascii="Times New Roman" w:hAnsi="Times New Roman" w:cs="Times New Roman"/>
          <w:sz w:val="28"/>
          <w:szCs w:val="28"/>
        </w:rPr>
        <w:t xml:space="preserve"> в 2019/2020 учебном году</w:t>
      </w:r>
    </w:p>
    <w:tbl>
      <w:tblPr>
        <w:tblW w:w="5000" w:type="pct"/>
        <w:tblLook w:val="04A0"/>
      </w:tblPr>
      <w:tblGrid>
        <w:gridCol w:w="1692"/>
        <w:gridCol w:w="1055"/>
        <w:gridCol w:w="1038"/>
        <w:gridCol w:w="1038"/>
        <w:gridCol w:w="808"/>
        <w:gridCol w:w="1056"/>
        <w:gridCol w:w="1038"/>
        <w:gridCol w:w="1038"/>
        <w:gridCol w:w="808"/>
      </w:tblGrid>
      <w:tr w:rsidR="00012244" w:rsidRPr="00012244" w:rsidTr="00537B4C">
        <w:trPr>
          <w:trHeight w:val="555"/>
        </w:trPr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20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20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этап</w:t>
            </w:r>
          </w:p>
        </w:tc>
      </w:tr>
      <w:tr w:rsidR="00012244" w:rsidRPr="00012244" w:rsidTr="00537B4C">
        <w:trPr>
          <w:trHeight w:val="1275"/>
        </w:trPr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44" w:rsidRPr="00012244" w:rsidRDefault="00012244" w:rsidP="00012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кол-во участников (чел.)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кол-во</w:t>
            </w: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победителей и призеров (чел.)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победителей</w:t>
            </w: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(чел.)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призеров (чел.)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кол-во участников (чел.)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кол-во</w:t>
            </w: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победителей и призеров (чел.)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победителей</w:t>
            </w: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(чел.)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призеров (чел.)</w:t>
            </w:r>
          </w:p>
        </w:tc>
      </w:tr>
      <w:tr w:rsidR="00012244" w:rsidRPr="00012244" w:rsidTr="00537B4C">
        <w:trPr>
          <w:trHeight w:val="33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2244" w:rsidRPr="00012244" w:rsidTr="00537B4C">
        <w:trPr>
          <w:trHeight w:val="33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2244" w:rsidRPr="00012244" w:rsidTr="00537B4C">
        <w:trPr>
          <w:trHeight w:val="33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2244" w:rsidRPr="00012244" w:rsidTr="00537B4C">
        <w:trPr>
          <w:trHeight w:val="33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2244" w:rsidRPr="00012244" w:rsidTr="00537B4C">
        <w:trPr>
          <w:trHeight w:val="33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(ИКТ)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2244" w:rsidRPr="00012244" w:rsidTr="00537B4C">
        <w:trPr>
          <w:trHeight w:val="96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Искусство (Мировая художественная культура)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2244" w:rsidRPr="00012244" w:rsidTr="00537B4C">
        <w:trPr>
          <w:trHeight w:val="33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2244" w:rsidRPr="00012244" w:rsidTr="00537B4C">
        <w:trPr>
          <w:trHeight w:val="33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2244" w:rsidRPr="00012244" w:rsidTr="00537B4C">
        <w:trPr>
          <w:trHeight w:val="33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2244" w:rsidRPr="00012244" w:rsidTr="00537B4C">
        <w:trPr>
          <w:trHeight w:val="33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2244" w:rsidRPr="00012244" w:rsidTr="00537B4C">
        <w:trPr>
          <w:trHeight w:val="33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12244" w:rsidRPr="00012244" w:rsidTr="00537B4C">
        <w:trPr>
          <w:trHeight w:val="33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2244" w:rsidRPr="00012244" w:rsidTr="00537B4C">
        <w:trPr>
          <w:trHeight w:val="33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2244" w:rsidRPr="00012244" w:rsidTr="00537B4C">
        <w:trPr>
          <w:trHeight w:val="33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2244" w:rsidRPr="00012244" w:rsidTr="00537B4C">
        <w:trPr>
          <w:trHeight w:val="34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44" w:rsidRPr="00012244" w:rsidRDefault="00537B4C" w:rsidP="00012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12244" w:rsidRPr="00012244" w:rsidTr="00537B4C">
        <w:trPr>
          <w:trHeight w:val="33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2244" w:rsidRPr="00012244" w:rsidTr="00537B4C">
        <w:trPr>
          <w:trHeight w:val="33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2244" w:rsidRPr="00012244" w:rsidTr="00537B4C">
        <w:trPr>
          <w:trHeight w:val="33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2244" w:rsidRPr="00012244" w:rsidTr="00537B4C">
        <w:trPr>
          <w:trHeight w:val="33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2244" w:rsidRPr="00012244" w:rsidTr="00537B4C">
        <w:trPr>
          <w:trHeight w:val="33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2244" w:rsidRPr="00012244" w:rsidTr="00537B4C">
        <w:trPr>
          <w:trHeight w:val="33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2244" w:rsidRPr="00012244" w:rsidTr="00537B4C">
        <w:trPr>
          <w:trHeight w:val="33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2244" w:rsidRPr="00012244" w:rsidTr="00537B4C">
        <w:trPr>
          <w:trHeight w:val="33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12244" w:rsidRPr="00012244" w:rsidTr="00537B4C">
        <w:trPr>
          <w:trHeight w:val="33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2244" w:rsidRPr="00012244" w:rsidTr="00537B4C">
        <w:trPr>
          <w:trHeight w:val="33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244" w:rsidRPr="00012244" w:rsidRDefault="00012244" w:rsidP="00012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122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122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122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122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44" w:rsidRPr="00012244" w:rsidRDefault="00012244" w:rsidP="000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9A0407" w:rsidRPr="009A0407" w:rsidRDefault="009A0407" w:rsidP="009A0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407" w:rsidRDefault="009A0407" w:rsidP="009A040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ЦОС</w:t>
      </w:r>
      <w:r w:rsidR="00012244">
        <w:rPr>
          <w:rFonts w:ascii="Times New Roman" w:hAnsi="Times New Roman" w:cs="Times New Roman"/>
          <w:sz w:val="28"/>
          <w:szCs w:val="28"/>
        </w:rPr>
        <w:t xml:space="preserve"> – запланирована поставка оборудования на май-июнь 2020 года</w:t>
      </w:r>
    </w:p>
    <w:p w:rsidR="009A0407" w:rsidRDefault="009A0407" w:rsidP="009A040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подвоза</w:t>
      </w:r>
    </w:p>
    <w:p w:rsidR="00537B4C" w:rsidRDefault="00537B4C" w:rsidP="00537B4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школьный автобус на 28 мест 2013 года выпуска. Все обучающиеся обеспечены подвозом</w:t>
      </w:r>
    </w:p>
    <w:p w:rsidR="009A0407" w:rsidRDefault="009A0407" w:rsidP="009A040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Учебники, компьютеры</w:t>
      </w:r>
      <w:bookmarkStart w:id="0" w:name="_GoBack"/>
      <w:bookmarkEnd w:id="0"/>
    </w:p>
    <w:p w:rsidR="00537B4C" w:rsidRDefault="00537B4C" w:rsidP="00537B4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имеется 37 ноутбуков, подключенных к сети Интернет, 15 планшетов</w:t>
      </w:r>
    </w:p>
    <w:p w:rsidR="009A0407" w:rsidRDefault="00537B4C" w:rsidP="00537B4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Учебниками обеспечены все обучающиеся.</w:t>
      </w:r>
    </w:p>
    <w:p w:rsidR="00AF00FE" w:rsidRDefault="00AF00FE"/>
    <w:sectPr w:rsidR="00AF00FE" w:rsidSect="009F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30BE6"/>
    <w:multiLevelType w:val="multilevel"/>
    <w:tmpl w:val="BE207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407"/>
    <w:rsid w:val="00012244"/>
    <w:rsid w:val="0047210B"/>
    <w:rsid w:val="00490EE9"/>
    <w:rsid w:val="00537B4C"/>
    <w:rsid w:val="00852E58"/>
    <w:rsid w:val="009A0407"/>
    <w:rsid w:val="009F1E43"/>
    <w:rsid w:val="00AF00FE"/>
    <w:rsid w:val="00B30C8C"/>
    <w:rsid w:val="00C6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B2EFA-2AA0-4BF0-8E0A-E1E90BF9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2020-05-08T11:43:00Z</dcterms:created>
  <dcterms:modified xsi:type="dcterms:W3CDTF">2020-05-08T11:43:00Z</dcterms:modified>
</cp:coreProperties>
</file>