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E15" w:rsidRPr="00AB28B3" w:rsidRDefault="00300059" w:rsidP="00AB28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B3">
        <w:rPr>
          <w:rFonts w:ascii="Times New Roman" w:hAnsi="Times New Roman" w:cs="Times New Roman"/>
          <w:b/>
          <w:sz w:val="28"/>
          <w:szCs w:val="28"/>
        </w:rPr>
        <w:t>О достижении значения показателя для оценки эффективности деятельности высшего должностного лица Новгородской области и деятельности органов исполнительной власти Новгородской области «Уровень образования»</w:t>
      </w:r>
    </w:p>
    <w:p w:rsidR="00300059" w:rsidRPr="00AB28B3" w:rsidRDefault="00300059" w:rsidP="00AB28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8B3">
        <w:rPr>
          <w:rFonts w:ascii="Times New Roman" w:hAnsi="Times New Roman" w:cs="Times New Roman"/>
          <w:sz w:val="28"/>
          <w:szCs w:val="28"/>
        </w:rPr>
        <w:t xml:space="preserve">Доля населения в возрасте 15-19 лет, охваченного образованием, - численность обучающихся в возрасте 15-19 лет по программам общего образования, среднего профессионального  образования в общей численности населения соответствующей возрастной группы, составляет </w:t>
      </w:r>
      <w:r w:rsidR="0034595B">
        <w:rPr>
          <w:rFonts w:ascii="Times New Roman" w:hAnsi="Times New Roman" w:cs="Times New Roman"/>
          <w:sz w:val="28"/>
          <w:szCs w:val="28"/>
        </w:rPr>
        <w:t>100</w:t>
      </w:r>
      <w:bookmarkStart w:id="0" w:name="_GoBack"/>
      <w:bookmarkEnd w:id="0"/>
      <w:r w:rsidR="007831B1" w:rsidRPr="00AB28B3">
        <w:rPr>
          <w:rFonts w:ascii="Times New Roman" w:hAnsi="Times New Roman" w:cs="Times New Roman"/>
          <w:sz w:val="28"/>
          <w:szCs w:val="28"/>
        </w:rPr>
        <w:t xml:space="preserve">% (в образовательных организациях обучаются от 15-18 лет </w:t>
      </w:r>
      <w:r w:rsidR="0034595B">
        <w:rPr>
          <w:rFonts w:ascii="Times New Roman" w:hAnsi="Times New Roman" w:cs="Times New Roman"/>
          <w:sz w:val="28"/>
          <w:szCs w:val="28"/>
        </w:rPr>
        <w:t>193</w:t>
      </w:r>
      <w:r w:rsidR="007831B1" w:rsidRPr="00AB28B3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4595B">
        <w:rPr>
          <w:rFonts w:ascii="Times New Roman" w:hAnsi="Times New Roman" w:cs="Times New Roman"/>
          <w:sz w:val="28"/>
          <w:szCs w:val="28"/>
        </w:rPr>
        <w:t>а</w:t>
      </w:r>
      <w:r w:rsidR="007831B1" w:rsidRPr="00AB28B3">
        <w:rPr>
          <w:rFonts w:ascii="Times New Roman" w:hAnsi="Times New Roman" w:cs="Times New Roman"/>
          <w:sz w:val="28"/>
          <w:szCs w:val="28"/>
        </w:rPr>
        <w:t xml:space="preserve">, в </w:t>
      </w:r>
      <w:r w:rsidR="00AB28B3" w:rsidRPr="00AB28B3">
        <w:rPr>
          <w:rFonts w:ascii="Times New Roman" w:hAnsi="Times New Roman" w:cs="Times New Roman"/>
          <w:sz w:val="28"/>
          <w:szCs w:val="28"/>
        </w:rPr>
        <w:t>организация</w:t>
      </w:r>
      <w:r w:rsidR="0034595B">
        <w:rPr>
          <w:rFonts w:ascii="Times New Roman" w:hAnsi="Times New Roman" w:cs="Times New Roman"/>
          <w:sz w:val="28"/>
          <w:szCs w:val="28"/>
        </w:rPr>
        <w:t>х среднего профессионального 170 человек)363</w:t>
      </w:r>
      <w:r w:rsidR="00AB28B3" w:rsidRPr="00AB28B3">
        <w:rPr>
          <w:rFonts w:ascii="Times New Roman" w:hAnsi="Times New Roman" w:cs="Times New Roman"/>
          <w:sz w:val="28"/>
          <w:szCs w:val="28"/>
        </w:rPr>
        <w:t>/</w:t>
      </w:r>
      <w:r w:rsidR="0034595B">
        <w:rPr>
          <w:rFonts w:ascii="Times New Roman" w:hAnsi="Times New Roman" w:cs="Times New Roman"/>
          <w:sz w:val="28"/>
          <w:szCs w:val="28"/>
        </w:rPr>
        <w:t>363</w:t>
      </w:r>
      <w:r w:rsidR="00AB28B3" w:rsidRPr="00AB28B3">
        <w:rPr>
          <w:rFonts w:ascii="Times New Roman" w:hAnsi="Times New Roman" w:cs="Times New Roman"/>
          <w:sz w:val="28"/>
          <w:szCs w:val="28"/>
        </w:rPr>
        <w:t xml:space="preserve"> = </w:t>
      </w:r>
      <w:r w:rsidR="0034595B">
        <w:rPr>
          <w:rFonts w:ascii="Times New Roman" w:hAnsi="Times New Roman" w:cs="Times New Roman"/>
          <w:sz w:val="28"/>
          <w:szCs w:val="28"/>
        </w:rPr>
        <w:t>100</w:t>
      </w:r>
      <w:r w:rsidR="00AB28B3" w:rsidRPr="00AB28B3">
        <w:rPr>
          <w:rFonts w:ascii="Times New Roman" w:hAnsi="Times New Roman" w:cs="Times New Roman"/>
          <w:sz w:val="28"/>
          <w:szCs w:val="28"/>
        </w:rPr>
        <w:t>%</w:t>
      </w:r>
    </w:p>
    <w:p w:rsidR="00AB28B3" w:rsidRDefault="00AB28B3" w:rsidP="00AB28B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8B3">
        <w:rPr>
          <w:rFonts w:ascii="Times New Roman" w:hAnsi="Times New Roman" w:cs="Times New Roman"/>
          <w:sz w:val="28"/>
          <w:szCs w:val="28"/>
        </w:rPr>
        <w:t>Доля рабочей силы, имеющей профессиональное образование, - величина отражающая долю рабочей силы в возрасте 22 лет и старше, имеющей среднее профессиональное и высшее образование,  в общей численности рабочей силы соответствующего возраста в Хвойнинском районе составляет 89,3%</w:t>
      </w:r>
    </w:p>
    <w:p w:rsidR="00AB28B3" w:rsidRPr="00AB28B3" w:rsidRDefault="00AB28B3" w:rsidP="008C43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Удельный вес численности </w:t>
      </w:r>
      <w:r w:rsidRPr="00AB28B3">
        <w:rPr>
          <w:rFonts w:ascii="Times New Roman" w:hAnsi="Times New Roman" w:cs="Times New Roman"/>
          <w:sz w:val="28"/>
          <w:szCs w:val="28"/>
        </w:rPr>
        <w:t>об участии обучающихся в олимпиадах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8B3">
        <w:rPr>
          <w:rFonts w:ascii="Times New Roman" w:hAnsi="Times New Roman" w:cs="Times New Roman"/>
          <w:sz w:val="28"/>
          <w:szCs w:val="28"/>
        </w:rPr>
        <w:t>иных интеллектуальных и (или) творческих конкурсах, мероприятиях,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8B3">
        <w:rPr>
          <w:rFonts w:ascii="Times New Roman" w:hAnsi="Times New Roman" w:cs="Times New Roman"/>
          <w:sz w:val="28"/>
          <w:szCs w:val="28"/>
        </w:rPr>
        <w:t>направленных на развитие интеллектуальных и творческих способностей,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8B3">
        <w:rPr>
          <w:rFonts w:ascii="Times New Roman" w:hAnsi="Times New Roman" w:cs="Times New Roman"/>
          <w:sz w:val="28"/>
          <w:szCs w:val="28"/>
        </w:rPr>
        <w:t>способностей к занятиям физической культурой и спортом, интереса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8B3">
        <w:rPr>
          <w:rFonts w:ascii="Times New Roman" w:hAnsi="Times New Roman" w:cs="Times New Roman"/>
          <w:sz w:val="28"/>
          <w:szCs w:val="28"/>
        </w:rPr>
        <w:t>научной (научно-исследовательской), инженерно-технической,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8B3">
        <w:rPr>
          <w:rFonts w:ascii="Times New Roman" w:hAnsi="Times New Roman" w:cs="Times New Roman"/>
          <w:sz w:val="28"/>
          <w:szCs w:val="28"/>
        </w:rPr>
        <w:t>изобретательской, творческой, физкультурно-спортивной деятельности,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8B3">
        <w:rPr>
          <w:rFonts w:ascii="Times New Roman" w:hAnsi="Times New Roman" w:cs="Times New Roman"/>
          <w:sz w:val="28"/>
          <w:szCs w:val="28"/>
        </w:rPr>
        <w:t>также на пропаганду научных знаний, творческих и спортивных достижений,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8B3">
        <w:rPr>
          <w:rFonts w:ascii="Times New Roman" w:hAnsi="Times New Roman" w:cs="Times New Roman"/>
          <w:sz w:val="28"/>
          <w:szCs w:val="28"/>
        </w:rPr>
        <w:t xml:space="preserve">на 2019/20 учебный год, входящих в </w:t>
      </w:r>
      <w:proofErr w:type="gramStart"/>
      <w:r w:rsidRPr="00AB28B3">
        <w:rPr>
          <w:rFonts w:ascii="Times New Roman" w:hAnsi="Times New Roman" w:cs="Times New Roman"/>
          <w:sz w:val="28"/>
          <w:szCs w:val="28"/>
        </w:rPr>
        <w:t>перечень, утвержденный приказом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28B3">
        <w:rPr>
          <w:rFonts w:ascii="Times New Roman" w:hAnsi="Times New Roman" w:cs="Times New Roman"/>
          <w:sz w:val="28"/>
          <w:szCs w:val="28"/>
        </w:rPr>
        <w:t>Министерства просвещен</w:t>
      </w:r>
      <w:r>
        <w:rPr>
          <w:rFonts w:ascii="Times New Roman" w:hAnsi="Times New Roman" w:cs="Times New Roman"/>
          <w:sz w:val="28"/>
          <w:szCs w:val="28"/>
        </w:rPr>
        <w:t>ия РФ от 24 июля 2019 года №390</w:t>
      </w:r>
      <w:r w:rsidR="008C43C1">
        <w:rPr>
          <w:rFonts w:ascii="Times New Roman" w:hAnsi="Times New Roman" w:cs="Times New Roman"/>
          <w:sz w:val="28"/>
          <w:szCs w:val="28"/>
        </w:rPr>
        <w:t xml:space="preserve"> составляет</w:t>
      </w:r>
      <w:proofErr w:type="gramEnd"/>
      <w:r w:rsidR="008C43C1">
        <w:rPr>
          <w:rFonts w:ascii="Times New Roman" w:hAnsi="Times New Roman" w:cs="Times New Roman"/>
          <w:sz w:val="28"/>
          <w:szCs w:val="28"/>
        </w:rPr>
        <w:t xml:space="preserve"> 46,38% (609 чел от общей численности обучающихся 1313 чел.)</w:t>
      </w:r>
    </w:p>
    <w:p w:rsidR="00300059" w:rsidRPr="00AB28B3" w:rsidRDefault="00300059" w:rsidP="00AB28B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0059" w:rsidRPr="00AB2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059"/>
    <w:rsid w:val="00300059"/>
    <w:rsid w:val="0034595B"/>
    <w:rsid w:val="007831B1"/>
    <w:rsid w:val="008C43C1"/>
    <w:rsid w:val="009E6D2B"/>
    <w:rsid w:val="00AB28B3"/>
    <w:rsid w:val="00C43450"/>
    <w:rsid w:val="00CE1A53"/>
    <w:rsid w:val="00E3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2B"/>
  </w:style>
  <w:style w:type="paragraph" w:styleId="1">
    <w:name w:val="heading 1"/>
    <w:basedOn w:val="a"/>
    <w:next w:val="a"/>
    <w:link w:val="10"/>
    <w:uiPriority w:val="9"/>
    <w:qFormat/>
    <w:rsid w:val="009E6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D2B"/>
  </w:style>
  <w:style w:type="paragraph" w:styleId="1">
    <w:name w:val="heading 1"/>
    <w:basedOn w:val="a"/>
    <w:next w:val="a"/>
    <w:link w:val="10"/>
    <w:uiPriority w:val="9"/>
    <w:qFormat/>
    <w:rsid w:val="009E6D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6D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2021-01-25T08:03:00Z</cp:lastPrinted>
  <dcterms:created xsi:type="dcterms:W3CDTF">2021-01-25T07:56:00Z</dcterms:created>
  <dcterms:modified xsi:type="dcterms:W3CDTF">2021-01-25T09:38:00Z</dcterms:modified>
</cp:coreProperties>
</file>