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45" w:rsidRPr="00613FAD" w:rsidRDefault="00CC7D45" w:rsidP="00CC7D45">
      <w:pPr>
        <w:ind w:firstLine="540"/>
        <w:jc w:val="center"/>
        <w:rPr>
          <w:b/>
          <w:sz w:val="28"/>
          <w:szCs w:val="28"/>
        </w:rPr>
      </w:pPr>
      <w:r w:rsidRPr="00613FAD">
        <w:rPr>
          <w:b/>
          <w:sz w:val="28"/>
          <w:szCs w:val="28"/>
        </w:rPr>
        <w:t>Муниципальный тур  ВСОШ олимпиады по математике</w:t>
      </w:r>
    </w:p>
    <w:p w:rsidR="00CC7D45" w:rsidRPr="00613FAD" w:rsidRDefault="00CC7D45" w:rsidP="00CC7D45">
      <w:pPr>
        <w:ind w:firstLine="540"/>
        <w:jc w:val="center"/>
        <w:rPr>
          <w:b/>
          <w:sz w:val="28"/>
          <w:szCs w:val="28"/>
        </w:rPr>
      </w:pPr>
      <w:r w:rsidRPr="00613FAD">
        <w:rPr>
          <w:b/>
          <w:sz w:val="28"/>
          <w:szCs w:val="28"/>
        </w:rPr>
        <w:t>(2020/2021 уч. год)</w:t>
      </w:r>
    </w:p>
    <w:p w:rsidR="00CC7D45" w:rsidRPr="00613FAD" w:rsidRDefault="00CC7D45" w:rsidP="00CC7D45">
      <w:pPr>
        <w:jc w:val="center"/>
        <w:rPr>
          <w:b/>
        </w:rPr>
      </w:pPr>
    </w:p>
    <w:p w:rsidR="00CC7D45" w:rsidRPr="00613FAD" w:rsidRDefault="00CC7D45" w:rsidP="00CC7D45">
      <w:pPr>
        <w:jc w:val="center"/>
        <w:rPr>
          <w:b/>
          <w:sz w:val="28"/>
          <w:szCs w:val="28"/>
        </w:rPr>
      </w:pPr>
      <w:r w:rsidRPr="00613FAD">
        <w:rPr>
          <w:b/>
          <w:sz w:val="28"/>
          <w:szCs w:val="28"/>
        </w:rPr>
        <w:t>Ответы и решения заданий</w:t>
      </w:r>
    </w:p>
    <w:p w:rsidR="00CC7D45" w:rsidRPr="00613FAD" w:rsidRDefault="00CC7D45" w:rsidP="00CC7D45">
      <w:pPr>
        <w:shd w:val="clear" w:color="auto" w:fill="FFFFFF"/>
        <w:spacing w:after="150"/>
        <w:jc w:val="both"/>
        <w:rPr>
          <w:color w:val="000000"/>
        </w:rPr>
      </w:pPr>
      <w:r w:rsidRPr="00613FAD">
        <w:rPr>
          <w:b/>
          <w:bCs/>
          <w:color w:val="000000"/>
        </w:rPr>
        <w:t>Общие критерии оценивания каждой задачи: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0"/>
        <w:gridCol w:w="7980"/>
      </w:tblGrid>
      <w:tr w:rsidR="00CC7D45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Баллы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Правильность (ошибочность) решения</w:t>
            </w:r>
          </w:p>
        </w:tc>
      </w:tr>
      <w:tr w:rsidR="00CC7D45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7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Полное верное решение.</w:t>
            </w:r>
          </w:p>
        </w:tc>
      </w:tr>
      <w:tr w:rsidR="00CC7D45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6-7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Верное решение. Имеются небольшие недочеты, в целом не влияющие на решение.</w:t>
            </w:r>
          </w:p>
        </w:tc>
      </w:tr>
      <w:tr w:rsidR="00CC7D45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5-6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CC7D45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4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proofErr w:type="gramStart"/>
            <w:r w:rsidRPr="00613FAD">
              <w:rPr>
                <w:color w:val="000000"/>
              </w:rPr>
              <w:t>Верно</w:t>
            </w:r>
            <w:proofErr w:type="gramEnd"/>
            <w:r w:rsidRPr="00613FAD">
              <w:rPr>
                <w:color w:val="000000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CC7D45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2-3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Доказаны вспомогательные утверждения, помогающие в решении задачи.</w:t>
            </w:r>
          </w:p>
        </w:tc>
      </w:tr>
      <w:tr w:rsidR="00CC7D45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0-1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CC7D45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0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Решение неверное, продвижения отсутствуют.</w:t>
            </w:r>
          </w:p>
        </w:tc>
      </w:tr>
      <w:tr w:rsidR="00CC7D45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0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D45" w:rsidRPr="00613FAD" w:rsidRDefault="00CC7D45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Решение отсутствует.</w:t>
            </w:r>
          </w:p>
        </w:tc>
      </w:tr>
    </w:tbl>
    <w:p w:rsidR="00CC7D45" w:rsidRPr="00613FAD" w:rsidRDefault="00CC7D45" w:rsidP="00CC7D4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CC7D45" w:rsidRDefault="00CC7D45" w:rsidP="00CC7D45">
      <w:pPr>
        <w:ind w:firstLine="540"/>
        <w:jc w:val="center"/>
        <w:rPr>
          <w:sz w:val="28"/>
          <w:szCs w:val="28"/>
        </w:rPr>
      </w:pPr>
    </w:p>
    <w:p w:rsidR="00CC7D45" w:rsidRDefault="00CC7D45" w:rsidP="00CC7D45">
      <w:pPr>
        <w:ind w:firstLine="540"/>
        <w:jc w:val="center"/>
        <w:rPr>
          <w:sz w:val="28"/>
          <w:szCs w:val="28"/>
        </w:rPr>
      </w:pPr>
    </w:p>
    <w:p w:rsidR="00CC7D45" w:rsidRPr="00857E9F" w:rsidRDefault="00CC7D45" w:rsidP="00CC7D45">
      <w:pPr>
        <w:ind w:firstLine="540"/>
        <w:jc w:val="center"/>
        <w:rPr>
          <w:b/>
          <w:sz w:val="28"/>
          <w:szCs w:val="28"/>
        </w:rPr>
      </w:pPr>
      <w:r w:rsidRPr="00857E9F">
        <w:rPr>
          <w:b/>
          <w:sz w:val="28"/>
          <w:szCs w:val="28"/>
        </w:rPr>
        <w:t>Задания для 9 класса</w:t>
      </w:r>
    </w:p>
    <w:p w:rsidR="00CC7D45" w:rsidRPr="00A36E15" w:rsidRDefault="00CC7D45" w:rsidP="00CC7D45">
      <w:pPr>
        <w:pStyle w:val="a4"/>
        <w:rPr>
          <w:b/>
        </w:rPr>
      </w:pPr>
      <w:r w:rsidRPr="00A36E15">
        <w:rPr>
          <w:b/>
        </w:rPr>
        <w:t>Задача №</w:t>
      </w:r>
      <w:r>
        <w:rPr>
          <w:b/>
        </w:rPr>
        <w:t xml:space="preserve"> </w:t>
      </w:r>
      <w:r w:rsidRPr="00A36E15">
        <w:rPr>
          <w:b/>
        </w:rPr>
        <w:t>1</w:t>
      </w:r>
    </w:p>
    <w:p w:rsidR="00CC7D45" w:rsidRPr="00A36E15" w:rsidRDefault="00CC7D45" w:rsidP="00CC7D45">
      <w:pPr>
        <w:pStyle w:val="a4"/>
        <w:rPr>
          <w:i/>
        </w:rPr>
      </w:pPr>
      <w:r w:rsidRPr="00A36E15">
        <w:rPr>
          <w:i/>
        </w:rPr>
        <w:t xml:space="preserve">Двое по очереди кладут пятаки </w:t>
      </w:r>
      <w:r w:rsidRPr="00BF0F92">
        <w:rPr>
          <w:i/>
        </w:rPr>
        <w:t xml:space="preserve">на </w:t>
      </w:r>
      <w:hyperlink r:id="rId5" w:tooltip="Круглые столы" w:history="1">
        <w:r w:rsidRPr="00BF0F92">
          <w:rPr>
            <w:rStyle w:val="a3"/>
            <w:i/>
          </w:rPr>
          <w:t>круглый стол</w:t>
        </w:r>
      </w:hyperlink>
      <w:r w:rsidRPr="00A36E15">
        <w:rPr>
          <w:i/>
        </w:rPr>
        <w:t xml:space="preserve"> так, чтобы они не накладывались друг на друга и не выступали за край стола. Про</w:t>
      </w:r>
      <w:r w:rsidRPr="00A36E15">
        <w:rPr>
          <w:i/>
        </w:rPr>
        <w:softHyphen/>
        <w:t>игрывает тот, кто не может сделать ход. Кто выиграет?</w:t>
      </w:r>
    </w:p>
    <w:p w:rsidR="00CC7D45" w:rsidRPr="00A36E15" w:rsidRDefault="00CC7D45" w:rsidP="00CC7D45">
      <w:pPr>
        <w:pStyle w:val="a4"/>
        <w:rPr>
          <w:iCs/>
        </w:rPr>
      </w:pPr>
      <w:r>
        <w:rPr>
          <w:b/>
          <w:iCs/>
        </w:rPr>
        <w:t xml:space="preserve">Ответ: </w:t>
      </w:r>
      <w:r>
        <w:rPr>
          <w:iCs/>
        </w:rPr>
        <w:t>выиграет первый.</w:t>
      </w:r>
    </w:p>
    <w:p w:rsidR="00CC7D45" w:rsidRDefault="00CC7D45" w:rsidP="00CC7D45">
      <w:pPr>
        <w:pStyle w:val="a4"/>
      </w:pPr>
      <w:r w:rsidRPr="00A36E15">
        <w:rPr>
          <w:b/>
          <w:iCs/>
        </w:rPr>
        <w:t>Решение.</w:t>
      </w:r>
      <w:r>
        <w:t xml:space="preserve"> </w:t>
      </w:r>
    </w:p>
    <w:p w:rsidR="00CC7D45" w:rsidRDefault="00CC7D45" w:rsidP="00CC7D45">
      <w:pPr>
        <w:pStyle w:val="a4"/>
        <w:jc w:val="both"/>
      </w:pPr>
      <w:r>
        <w:t>Нам нужно найти такую последовательность ходов, которая позволила бы, глядя на ходы сопер</w:t>
      </w:r>
      <w:r>
        <w:softHyphen/>
        <w:t xml:space="preserve">ника, делать ходы, которые привели бы к победе. Как же ходить после хода соперника? Стол круглый, поэтому первый ход: положить пятак в центр доски. А дальше? А дальше — по симметрии, </w:t>
      </w:r>
      <w:hyperlink r:id="rId6" w:tooltip="Относительная цена" w:history="1">
        <w:r w:rsidRPr="00A36E15">
          <w:rPr>
            <w:rStyle w:val="a3"/>
          </w:rPr>
          <w:t>относительно центра</w:t>
        </w:r>
      </w:hyperlink>
      <w:r>
        <w:t xml:space="preserve"> стола! И понятно, что первый выиграет, так как,  если второй нашел место, куда положить свою монетку, то для первого останется свободным место симметричное относительно данного хода соперника. Поэтому его ход будет всегда последним.</w:t>
      </w:r>
    </w:p>
    <w:p w:rsidR="00CC7D45" w:rsidRDefault="00CC7D45" w:rsidP="00CC7D45">
      <w:pPr>
        <w:pStyle w:val="a4"/>
        <w:jc w:val="both"/>
      </w:pPr>
    </w:p>
    <w:p w:rsidR="00CC7D45" w:rsidRDefault="00CC7D45" w:rsidP="00CC7D45">
      <w:pPr>
        <w:pStyle w:val="3"/>
      </w:pPr>
      <w:r>
        <w:lastRenderedPageBreak/>
        <w:t>Задача № 2</w:t>
      </w:r>
    </w:p>
    <w:p w:rsidR="00CC7D45" w:rsidRPr="004B5918" w:rsidRDefault="00CC7D45" w:rsidP="00CC7D45">
      <w:pPr>
        <w:pStyle w:val="a5"/>
        <w:rPr>
          <w:rFonts w:ascii="Times New Roman" w:hAnsi="Times New Roman" w:cs="Times New Roman"/>
          <w:i/>
        </w:rPr>
      </w:pPr>
      <w:r w:rsidRPr="004B5918">
        <w:rPr>
          <w:rFonts w:ascii="Times New Roman" w:hAnsi="Times New Roman" w:cs="Times New Roman"/>
          <w:i/>
        </w:rPr>
        <w:t xml:space="preserve">Помощник капитана, наблюдавший за погрузкой судна, выкуривал одну трубочку за другой с самого начала погрузки. Когда 2/3 от количества погруженных контейнеров стало равным 4/9 количества </w:t>
      </w:r>
      <w:proofErr w:type="spellStart"/>
      <w:r w:rsidRPr="004B5918">
        <w:rPr>
          <w:rFonts w:ascii="Times New Roman" w:hAnsi="Times New Roman" w:cs="Times New Roman"/>
          <w:i/>
        </w:rPr>
        <w:t>непогруженных</w:t>
      </w:r>
      <w:proofErr w:type="spellEnd"/>
      <w:r w:rsidRPr="004B5918">
        <w:rPr>
          <w:rFonts w:ascii="Times New Roman" w:hAnsi="Times New Roman" w:cs="Times New Roman"/>
          <w:i/>
        </w:rPr>
        <w:t xml:space="preserve">, и склянки пробили полдень, старый морской волк начал раскуривать очередную трубку. Когда он ее докурил, отношение количества погруженных  контейнеров к количеству </w:t>
      </w:r>
      <w:proofErr w:type="spellStart"/>
      <w:r w:rsidRPr="004B5918">
        <w:rPr>
          <w:rFonts w:ascii="Times New Roman" w:hAnsi="Times New Roman" w:cs="Times New Roman"/>
          <w:i/>
        </w:rPr>
        <w:t>непогруженных</w:t>
      </w:r>
      <w:proofErr w:type="spellEnd"/>
      <w:r w:rsidRPr="004B5918">
        <w:rPr>
          <w:rFonts w:ascii="Times New Roman" w:hAnsi="Times New Roman" w:cs="Times New Roman"/>
          <w:i/>
        </w:rPr>
        <w:t xml:space="preserve"> стало обратным отношению, которое было до выкуривания этой трубки. Сколько трубок выкурил второй помощник за время погрузки (считаем, что скорость погрузки, так же как и скорость курения трубок, </w:t>
      </w:r>
      <w:r>
        <w:rPr>
          <w:rFonts w:ascii="Times New Roman" w:hAnsi="Times New Roman" w:cs="Times New Roman"/>
          <w:i/>
        </w:rPr>
        <w:t>все время оставалась постоянной.)</w:t>
      </w:r>
    </w:p>
    <w:p w:rsidR="00CC7D45" w:rsidRDefault="00CC7D45" w:rsidP="00CC7D45">
      <w:pPr>
        <w:jc w:val="right"/>
      </w:pPr>
    </w:p>
    <w:p w:rsidR="00CC7D45" w:rsidRDefault="00CC7D45" w:rsidP="00CC7D45">
      <w:r w:rsidRPr="004B5918">
        <w:rPr>
          <w:b/>
        </w:rPr>
        <w:t>Ответ:</w:t>
      </w:r>
      <w:r>
        <w:t xml:space="preserve"> помощник выкурил 5 трубок.</w:t>
      </w:r>
    </w:p>
    <w:p w:rsidR="00CC7D45" w:rsidRDefault="00CC7D45" w:rsidP="00CC7D45">
      <w:pPr>
        <w:pStyle w:val="a4"/>
      </w:pPr>
      <w:r w:rsidRPr="00A36E15">
        <w:rPr>
          <w:b/>
          <w:iCs/>
        </w:rPr>
        <w:t>Решение.</w:t>
      </w:r>
      <w:r>
        <w:t xml:space="preserve"> </w:t>
      </w:r>
    </w:p>
    <w:p w:rsidR="00CC7D45" w:rsidRPr="004B5918" w:rsidRDefault="00CC7D45" w:rsidP="00CC7D45">
      <w:pPr>
        <w:ind w:firstLine="708"/>
        <w:jc w:val="both"/>
      </w:pPr>
      <w:r w:rsidRPr="004B5918">
        <w:t xml:space="preserve">Пусть </w:t>
      </w:r>
      <w:r w:rsidRPr="004B5918">
        <w:rPr>
          <w:i/>
          <w:iCs/>
        </w:rPr>
        <w:t>х</w:t>
      </w:r>
      <w:r w:rsidRPr="004B5918">
        <w:t xml:space="preserve"> – часть контейнеров, которая была погружена к полудню, а</w:t>
      </w:r>
      <w:r>
        <w:t xml:space="preserve"> </w:t>
      </w:r>
      <w:r w:rsidRPr="004B5918">
        <w:t xml:space="preserve"> </w:t>
      </w:r>
      <w:r w:rsidRPr="004B5918">
        <w:rPr>
          <w:i/>
          <w:iCs/>
        </w:rPr>
        <w:t>у</w:t>
      </w:r>
      <w:r w:rsidRPr="004B5918">
        <w:t xml:space="preserve"> – оставшаяся часть контейнеров. Тогда из условий получаем:</w:t>
      </w:r>
      <w:r w:rsidRPr="004B5918">
        <w:rPr>
          <w:position w:val="-42"/>
        </w:rPr>
        <w:object w:dxaOrig="30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48pt" o:ole="">
            <v:imagedata r:id="rId7" o:title=""/>
          </v:shape>
          <o:OLEObject Type="Embed" ProgID="Equation.3" ShapeID="_x0000_i1025" DrawAspect="Content" ObjectID="_1665315234" r:id="rId8"/>
        </w:object>
      </w:r>
    </w:p>
    <w:p w:rsidR="00CC7D45" w:rsidRDefault="00CC7D45" w:rsidP="00CC7D45">
      <w:pPr>
        <w:pStyle w:val="a5"/>
        <w:rPr>
          <w:rFonts w:ascii="Times New Roman" w:hAnsi="Times New Roman" w:cs="Times New Roman"/>
        </w:rPr>
      </w:pPr>
    </w:p>
    <w:p w:rsidR="00CC7D45" w:rsidRPr="004B5918" w:rsidRDefault="00CC7D45" w:rsidP="00CC7D45">
      <w:pPr>
        <w:pStyle w:val="a5"/>
        <w:rPr>
          <w:rFonts w:ascii="Times New Roman" w:hAnsi="Times New Roman" w:cs="Times New Roman"/>
        </w:rPr>
      </w:pPr>
      <w:r w:rsidRPr="004B5918">
        <w:rPr>
          <w:rFonts w:ascii="Times New Roman" w:hAnsi="Times New Roman" w:cs="Times New Roman"/>
        </w:rPr>
        <w:t>После раскуривания одной трубки соотношение стало обратным, то есть доля погруженных контейнеров стала равняться 3/5, и значит, за это время погрузили 1/5 часть контейнеров. Таким образом, всего помощник капитана выкурил 5 трубок во время погрузки.</w:t>
      </w:r>
    </w:p>
    <w:p w:rsidR="00CC7D45" w:rsidRDefault="00CC7D45" w:rsidP="00CC7D45">
      <w:pPr>
        <w:pStyle w:val="3"/>
      </w:pPr>
      <w:r>
        <w:t>Задача № 3</w:t>
      </w:r>
    </w:p>
    <w:p w:rsidR="00CC7D45" w:rsidRPr="00976403" w:rsidRDefault="00CC7D45" w:rsidP="00CC7D45">
      <w:pPr>
        <w:jc w:val="both"/>
        <w:rPr>
          <w:i/>
        </w:rPr>
      </w:pPr>
      <w:r w:rsidRPr="00976403">
        <w:rPr>
          <w:i/>
        </w:rPr>
        <w:t xml:space="preserve">Найти </w:t>
      </w:r>
      <w:r w:rsidRPr="00976403">
        <w:rPr>
          <w:i/>
          <w:iCs/>
          <w:lang w:val="en-US"/>
        </w:rPr>
        <w:t>g</w:t>
      </w:r>
      <w:r w:rsidRPr="00976403">
        <w:rPr>
          <w:i/>
          <w:iCs/>
        </w:rPr>
        <w:t>(</w:t>
      </w:r>
      <w:r w:rsidRPr="00976403">
        <w:rPr>
          <w:i/>
          <w:iCs/>
          <w:lang w:val="en-US"/>
        </w:rPr>
        <w:t>x</w:t>
      </w:r>
      <w:r w:rsidRPr="00976403">
        <w:rPr>
          <w:i/>
          <w:iCs/>
        </w:rPr>
        <w:t>)</w:t>
      </w:r>
      <w:r w:rsidRPr="00976403">
        <w:rPr>
          <w:i/>
        </w:rPr>
        <w:t xml:space="preserve">, если известно, что </w:t>
      </w:r>
    </w:p>
    <w:p w:rsidR="00CC7D45" w:rsidRPr="00976403" w:rsidRDefault="00CC7D45" w:rsidP="00CC7D45">
      <w:pPr>
        <w:jc w:val="center"/>
        <w:rPr>
          <w:i/>
          <w:sz w:val="28"/>
          <w:szCs w:val="28"/>
        </w:rPr>
      </w:pPr>
      <w:proofErr w:type="gramStart"/>
      <w:r w:rsidRPr="00976403">
        <w:rPr>
          <w:i/>
          <w:iCs/>
          <w:sz w:val="28"/>
          <w:szCs w:val="28"/>
          <w:lang w:val="en-US"/>
        </w:rPr>
        <w:t>f</w:t>
      </w:r>
      <w:r w:rsidRPr="00976403">
        <w:rPr>
          <w:i/>
          <w:iCs/>
          <w:sz w:val="28"/>
          <w:szCs w:val="28"/>
        </w:rPr>
        <w:t>(</w:t>
      </w:r>
      <w:proofErr w:type="gramEnd"/>
      <w:r w:rsidRPr="00976403">
        <w:rPr>
          <w:i/>
          <w:iCs/>
          <w:sz w:val="28"/>
          <w:szCs w:val="28"/>
          <w:lang w:val="en-US"/>
        </w:rPr>
        <w:t>x</w:t>
      </w:r>
      <w:r w:rsidRPr="00976403">
        <w:rPr>
          <w:i/>
          <w:sz w:val="28"/>
          <w:szCs w:val="28"/>
        </w:rPr>
        <w:t>+1</w:t>
      </w:r>
      <w:r w:rsidRPr="00976403">
        <w:rPr>
          <w:i/>
          <w:iCs/>
          <w:sz w:val="28"/>
          <w:szCs w:val="28"/>
        </w:rPr>
        <w:t>)</w:t>
      </w:r>
      <w:r w:rsidRPr="00976403">
        <w:rPr>
          <w:i/>
          <w:sz w:val="28"/>
          <w:szCs w:val="28"/>
        </w:rPr>
        <w:t>=3-2</w:t>
      </w:r>
      <w:r w:rsidRPr="00976403">
        <w:rPr>
          <w:i/>
          <w:iCs/>
          <w:sz w:val="28"/>
          <w:szCs w:val="28"/>
          <w:lang w:val="en-US"/>
        </w:rPr>
        <w:t>x</w:t>
      </w:r>
      <w:r w:rsidRPr="00976403">
        <w:rPr>
          <w:i/>
          <w:sz w:val="28"/>
          <w:szCs w:val="28"/>
        </w:rPr>
        <w:t xml:space="preserve">  и   </w:t>
      </w:r>
      <w:r w:rsidRPr="00976403">
        <w:rPr>
          <w:i/>
          <w:iCs/>
          <w:sz w:val="28"/>
          <w:szCs w:val="28"/>
          <w:lang w:val="en-US"/>
        </w:rPr>
        <w:t>f</w:t>
      </w:r>
      <w:r w:rsidRPr="00976403">
        <w:rPr>
          <w:i/>
          <w:iCs/>
          <w:sz w:val="28"/>
          <w:szCs w:val="28"/>
        </w:rPr>
        <w:t>(</w:t>
      </w:r>
      <w:r w:rsidRPr="00976403">
        <w:rPr>
          <w:i/>
          <w:iCs/>
          <w:sz w:val="28"/>
          <w:szCs w:val="28"/>
          <w:lang w:val="en-US"/>
        </w:rPr>
        <w:t>g</w:t>
      </w:r>
      <w:r w:rsidRPr="00976403">
        <w:rPr>
          <w:i/>
          <w:iCs/>
          <w:sz w:val="28"/>
          <w:szCs w:val="28"/>
        </w:rPr>
        <w:t>(</w:t>
      </w:r>
      <w:r w:rsidRPr="00976403">
        <w:rPr>
          <w:i/>
          <w:iCs/>
          <w:sz w:val="28"/>
          <w:szCs w:val="28"/>
          <w:lang w:val="en-US"/>
        </w:rPr>
        <w:t>x</w:t>
      </w:r>
      <w:r w:rsidRPr="00976403">
        <w:rPr>
          <w:i/>
          <w:iCs/>
          <w:sz w:val="28"/>
          <w:szCs w:val="28"/>
        </w:rPr>
        <w:t>))</w:t>
      </w:r>
      <w:r w:rsidRPr="00976403">
        <w:rPr>
          <w:i/>
          <w:sz w:val="28"/>
          <w:szCs w:val="28"/>
        </w:rPr>
        <w:t>=6</w:t>
      </w:r>
      <w:r w:rsidRPr="00976403">
        <w:rPr>
          <w:i/>
          <w:iCs/>
          <w:sz w:val="28"/>
          <w:szCs w:val="28"/>
          <w:lang w:val="en-US"/>
        </w:rPr>
        <w:t>x</w:t>
      </w:r>
      <w:r w:rsidRPr="00976403">
        <w:rPr>
          <w:i/>
          <w:sz w:val="28"/>
          <w:szCs w:val="28"/>
        </w:rPr>
        <w:t>-3.</w:t>
      </w:r>
    </w:p>
    <w:p w:rsidR="00CC7D45" w:rsidRPr="008362A2" w:rsidRDefault="00CC7D45" w:rsidP="00CC7D45">
      <w:pPr>
        <w:pStyle w:val="a4"/>
      </w:pPr>
      <w:r w:rsidRPr="004B5918">
        <w:rPr>
          <w:b/>
        </w:rPr>
        <w:t>Ответ:</w:t>
      </w:r>
      <w:r>
        <w:t xml:space="preserve"> </w:t>
      </w:r>
      <w:r w:rsidRPr="008362A2">
        <w:rPr>
          <w:i/>
          <w:lang w:val="en-US"/>
        </w:rPr>
        <w:t>g</w:t>
      </w:r>
      <w:r w:rsidRPr="008362A2">
        <w:rPr>
          <w:i/>
        </w:rPr>
        <w:t>(</w:t>
      </w:r>
      <w:r w:rsidRPr="008362A2">
        <w:rPr>
          <w:i/>
          <w:lang w:val="en-US"/>
        </w:rPr>
        <w:t>x</w:t>
      </w:r>
      <w:r w:rsidRPr="008362A2">
        <w:rPr>
          <w:i/>
        </w:rPr>
        <w:t>)</w:t>
      </w:r>
      <w:r>
        <w:t xml:space="preserve"> = </w:t>
      </w:r>
      <w:r w:rsidRPr="008362A2">
        <w:rPr>
          <w:i/>
        </w:rPr>
        <w:t>4-3х</w:t>
      </w:r>
      <w:r>
        <w:t>.</w:t>
      </w:r>
    </w:p>
    <w:p w:rsidR="00CC7D45" w:rsidRDefault="00CC7D45" w:rsidP="00CC7D45">
      <w:pPr>
        <w:pStyle w:val="a4"/>
      </w:pPr>
      <w:r w:rsidRPr="00A36E15">
        <w:rPr>
          <w:b/>
          <w:iCs/>
        </w:rPr>
        <w:t>Решение.</w:t>
      </w:r>
      <w:r>
        <w:t xml:space="preserve"> </w:t>
      </w:r>
    </w:p>
    <w:p w:rsidR="00CC7D45" w:rsidRPr="008362A2" w:rsidRDefault="00CC7D45" w:rsidP="00CC7D45">
      <w:pPr>
        <w:pStyle w:val="a4"/>
      </w:pPr>
      <w:r>
        <w:t xml:space="preserve">Преобразуем первую функцию к виду </w:t>
      </w:r>
      <w:r w:rsidRPr="008362A2">
        <w:rPr>
          <w:position w:val="-10"/>
        </w:rPr>
        <w:object w:dxaOrig="2140" w:dyaOrig="320">
          <v:shape id="_x0000_i1026" type="#_x0000_t75" style="width:107.25pt;height:15.75pt" o:ole="">
            <v:imagedata r:id="rId9" o:title=""/>
          </v:shape>
          <o:OLEObject Type="Embed" ProgID="Equation.3" ShapeID="_x0000_i1026" DrawAspect="Content" ObjectID="_1665315235" r:id="rId10"/>
        </w:object>
      </w:r>
      <w:r>
        <w:t xml:space="preserve">. При этом стало понятно как «работает» данная линейная функция на свой аргумент. Она таким же образом будет действовать и на функцию </w:t>
      </w:r>
      <w:r w:rsidRPr="008362A2">
        <w:rPr>
          <w:i/>
          <w:lang w:val="en-US"/>
        </w:rPr>
        <w:t>g</w:t>
      </w:r>
      <w:r w:rsidRPr="008362A2">
        <w:rPr>
          <w:i/>
        </w:rPr>
        <w:t>(</w:t>
      </w:r>
      <w:r w:rsidRPr="008362A2">
        <w:rPr>
          <w:i/>
          <w:lang w:val="en-US"/>
        </w:rPr>
        <w:t>x</w:t>
      </w:r>
      <w:r w:rsidRPr="008362A2">
        <w:rPr>
          <w:i/>
        </w:rPr>
        <w:t>)</w:t>
      </w:r>
      <w:r>
        <w:t>. То есть</w:t>
      </w:r>
      <w:r w:rsidRPr="00CC7D45">
        <w:rPr>
          <w:i/>
          <w:iCs/>
          <w:sz w:val="28"/>
          <w:szCs w:val="28"/>
        </w:rPr>
        <w:t xml:space="preserve"> </w:t>
      </w:r>
      <w:r w:rsidRPr="004B5918">
        <w:rPr>
          <w:i/>
          <w:iCs/>
          <w:sz w:val="28"/>
          <w:szCs w:val="28"/>
          <w:lang w:val="en-US"/>
        </w:rPr>
        <w:t>f</w:t>
      </w:r>
      <w:r w:rsidRPr="004B5918">
        <w:rPr>
          <w:i/>
          <w:iCs/>
          <w:sz w:val="28"/>
          <w:szCs w:val="28"/>
        </w:rPr>
        <w:t>(</w:t>
      </w:r>
      <w:r w:rsidRPr="004B5918">
        <w:rPr>
          <w:i/>
          <w:iCs/>
          <w:sz w:val="28"/>
          <w:szCs w:val="28"/>
          <w:lang w:val="en-US"/>
        </w:rPr>
        <w:t>g</w:t>
      </w:r>
      <w:r w:rsidRPr="004B5918">
        <w:rPr>
          <w:i/>
          <w:iCs/>
          <w:sz w:val="28"/>
          <w:szCs w:val="28"/>
        </w:rPr>
        <w:t>(</w:t>
      </w:r>
      <w:r w:rsidRPr="004B5918">
        <w:rPr>
          <w:i/>
          <w:iCs/>
          <w:sz w:val="28"/>
          <w:szCs w:val="28"/>
          <w:lang w:val="en-US"/>
        </w:rPr>
        <w:t>x</w:t>
      </w:r>
      <w:r w:rsidRPr="004B5918">
        <w:rPr>
          <w:i/>
          <w:iCs/>
          <w:sz w:val="28"/>
          <w:szCs w:val="28"/>
        </w:rPr>
        <w:t>))</w:t>
      </w:r>
      <w:r w:rsidRPr="004B5918">
        <w:rPr>
          <w:sz w:val="28"/>
          <w:szCs w:val="28"/>
        </w:rPr>
        <w:t>=</w:t>
      </w:r>
      <w:r>
        <w:t xml:space="preserve"> </w:t>
      </w:r>
      <w:r w:rsidRPr="008362A2">
        <w:rPr>
          <w:sz w:val="28"/>
          <w:szCs w:val="28"/>
        </w:rPr>
        <w:t xml:space="preserve">5 – </w:t>
      </w:r>
      <w:smartTag w:uri="urn:schemas-microsoft-com:office:smarttags" w:element="metricconverter">
        <w:smartTagPr>
          <w:attr w:name="ProductID" w:val="2 g"/>
        </w:smartTagPr>
        <w:r w:rsidRPr="008362A2">
          <w:rPr>
            <w:sz w:val="28"/>
            <w:szCs w:val="28"/>
          </w:rPr>
          <w:t>2</w:t>
        </w:r>
        <w:r w:rsidRPr="008362A2">
          <w:rPr>
            <w:i/>
            <w:sz w:val="28"/>
            <w:szCs w:val="28"/>
          </w:rPr>
          <w:t xml:space="preserve"> </w:t>
        </w:r>
        <w:r w:rsidRPr="008362A2">
          <w:rPr>
            <w:i/>
            <w:sz w:val="28"/>
            <w:szCs w:val="28"/>
            <w:lang w:val="en-US"/>
          </w:rPr>
          <w:t>g</w:t>
        </w:r>
      </w:smartTag>
      <w:r w:rsidRPr="008362A2">
        <w:rPr>
          <w:i/>
          <w:sz w:val="28"/>
          <w:szCs w:val="28"/>
        </w:rPr>
        <w:t>(</w:t>
      </w:r>
      <w:r w:rsidRPr="008362A2">
        <w:rPr>
          <w:i/>
          <w:sz w:val="28"/>
          <w:szCs w:val="28"/>
          <w:lang w:val="en-US"/>
        </w:rPr>
        <w:t>x</w:t>
      </w:r>
      <w:r w:rsidRPr="008362A2">
        <w:rPr>
          <w:i/>
          <w:sz w:val="28"/>
          <w:szCs w:val="28"/>
        </w:rPr>
        <w:t>)</w:t>
      </w:r>
      <w:r>
        <w:t xml:space="preserve"> = </w:t>
      </w:r>
      <w:r w:rsidRPr="004B5918">
        <w:rPr>
          <w:sz w:val="28"/>
          <w:szCs w:val="28"/>
        </w:rPr>
        <w:t>6</w:t>
      </w:r>
      <w:r w:rsidRPr="004B5918">
        <w:rPr>
          <w:i/>
          <w:iCs/>
          <w:sz w:val="28"/>
          <w:szCs w:val="28"/>
          <w:lang w:val="en-US"/>
        </w:rPr>
        <w:t>x</w:t>
      </w:r>
      <w:r w:rsidRPr="004B5918">
        <w:rPr>
          <w:sz w:val="28"/>
          <w:szCs w:val="28"/>
        </w:rPr>
        <w:t>-3.</w:t>
      </w:r>
      <w:r>
        <w:rPr>
          <w:sz w:val="28"/>
          <w:szCs w:val="28"/>
        </w:rPr>
        <w:t xml:space="preserve"> </w:t>
      </w:r>
      <w:r w:rsidRPr="008362A2">
        <w:t>Откуда</w:t>
      </w:r>
      <w:r>
        <w:t xml:space="preserve"> </w:t>
      </w:r>
      <w:r w:rsidRPr="008362A2">
        <w:rPr>
          <w:i/>
          <w:lang w:val="en-US"/>
        </w:rPr>
        <w:t>g</w:t>
      </w:r>
      <w:r w:rsidRPr="008362A2">
        <w:rPr>
          <w:i/>
        </w:rPr>
        <w:t>(</w:t>
      </w:r>
      <w:r w:rsidRPr="008362A2">
        <w:rPr>
          <w:i/>
          <w:lang w:val="en-US"/>
        </w:rPr>
        <w:t>x</w:t>
      </w:r>
      <w:r w:rsidRPr="008362A2">
        <w:rPr>
          <w:i/>
        </w:rPr>
        <w:t>)</w:t>
      </w:r>
      <w:r>
        <w:t xml:space="preserve"> = </w:t>
      </w:r>
      <w:r w:rsidRPr="008362A2">
        <w:rPr>
          <w:i/>
        </w:rPr>
        <w:t>4-3х</w:t>
      </w:r>
      <w:r>
        <w:t>.</w:t>
      </w: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  <w:r>
        <w:t>Задача №4</w:t>
      </w:r>
    </w:p>
    <w:p w:rsidR="00CC7D45" w:rsidRPr="00E07568" w:rsidRDefault="00CC7D45" w:rsidP="00CC7D45">
      <w:pPr>
        <w:jc w:val="both"/>
        <w:rPr>
          <w:i/>
        </w:rPr>
      </w:pPr>
      <w:r w:rsidRPr="00E07568">
        <w:rPr>
          <w:i/>
        </w:rPr>
        <w:t>Найти площадь фигуры, заданной неравенством</w:t>
      </w:r>
    </w:p>
    <w:p w:rsidR="00CC7D45" w:rsidRPr="008A4D09" w:rsidRDefault="00CC7D45" w:rsidP="00CC7D45">
      <w:pPr>
        <w:jc w:val="center"/>
        <w:rPr>
          <w:b/>
          <w:sz w:val="28"/>
          <w:szCs w:val="28"/>
        </w:rPr>
      </w:pPr>
      <w:r w:rsidRPr="008A4D09">
        <w:rPr>
          <w:b/>
          <w:sz w:val="28"/>
          <w:szCs w:val="28"/>
        </w:rPr>
        <w:t>|</w:t>
      </w:r>
      <w:r w:rsidRPr="008A4D09">
        <w:rPr>
          <w:b/>
          <w:i/>
          <w:iCs/>
          <w:sz w:val="28"/>
          <w:szCs w:val="28"/>
          <w:lang w:val="en-US"/>
        </w:rPr>
        <w:t>x</w:t>
      </w:r>
      <w:r w:rsidRPr="008A4D09">
        <w:rPr>
          <w:b/>
          <w:sz w:val="28"/>
          <w:szCs w:val="28"/>
        </w:rPr>
        <w:t>| + |</w:t>
      </w:r>
      <w:r w:rsidRPr="008A4D09">
        <w:rPr>
          <w:b/>
          <w:i/>
          <w:iCs/>
          <w:sz w:val="28"/>
          <w:szCs w:val="28"/>
          <w:lang w:val="en-US"/>
        </w:rPr>
        <w:t>y</w:t>
      </w:r>
      <w:r w:rsidRPr="008A4D09">
        <w:rPr>
          <w:b/>
          <w:sz w:val="28"/>
          <w:szCs w:val="28"/>
        </w:rPr>
        <w:t>| + |</w:t>
      </w:r>
      <w:r w:rsidRPr="008A4D09">
        <w:rPr>
          <w:b/>
          <w:i/>
          <w:iCs/>
          <w:sz w:val="28"/>
          <w:szCs w:val="28"/>
          <w:lang w:val="en-US"/>
        </w:rPr>
        <w:t>x</w:t>
      </w:r>
      <w:r w:rsidRPr="008A4D09">
        <w:rPr>
          <w:b/>
          <w:i/>
          <w:iCs/>
          <w:sz w:val="28"/>
          <w:szCs w:val="28"/>
        </w:rPr>
        <w:t>-</w:t>
      </w:r>
      <w:r w:rsidRPr="008A4D09">
        <w:rPr>
          <w:b/>
          <w:i/>
          <w:iCs/>
          <w:sz w:val="28"/>
          <w:szCs w:val="28"/>
          <w:lang w:val="en-US"/>
        </w:rPr>
        <w:t>y</w:t>
      </w:r>
      <w:r w:rsidRPr="008A4D09">
        <w:rPr>
          <w:b/>
          <w:sz w:val="28"/>
          <w:szCs w:val="28"/>
        </w:rPr>
        <w:t xml:space="preserve">| </w:t>
      </w:r>
      <w:r w:rsidRPr="008A4D09">
        <w:rPr>
          <w:b/>
          <w:position w:val="-4"/>
          <w:sz w:val="28"/>
          <w:szCs w:val="28"/>
          <w:lang w:val="en-US"/>
        </w:rPr>
        <w:object w:dxaOrig="200" w:dyaOrig="240">
          <v:shape id="_x0000_i1027" type="#_x0000_t75" style="width:9.75pt;height:12pt" o:ole="">
            <v:imagedata r:id="rId11" o:title=""/>
          </v:shape>
          <o:OLEObject Type="Embed" ProgID="Equation.3" ShapeID="_x0000_i1027" DrawAspect="Content" ObjectID="_1665315236" r:id="rId12"/>
        </w:object>
      </w:r>
      <w:r w:rsidRPr="008A4D09">
        <w:rPr>
          <w:b/>
          <w:sz w:val="28"/>
          <w:szCs w:val="28"/>
        </w:rPr>
        <w:t xml:space="preserve"> 2</w:t>
      </w:r>
    </w:p>
    <w:p w:rsidR="00CC7D45" w:rsidRPr="00A36E15" w:rsidRDefault="00CC7D45" w:rsidP="00CC7D45">
      <w:pPr>
        <w:jc w:val="center"/>
      </w:pPr>
    </w:p>
    <w:p w:rsidR="00CC7D45" w:rsidRDefault="00CC7D45" w:rsidP="00CC7D45">
      <w:r w:rsidRPr="004B5918">
        <w:rPr>
          <w:b/>
        </w:rPr>
        <w:t>Ответ:</w:t>
      </w:r>
      <w:r>
        <w:t xml:space="preserve"> площадь фигуры составляет 3 </w:t>
      </w:r>
      <w:proofErr w:type="spellStart"/>
      <w:r>
        <w:t>кв.ед</w:t>
      </w:r>
      <w:proofErr w:type="spellEnd"/>
      <w:r>
        <w:t>.</w:t>
      </w:r>
    </w:p>
    <w:p w:rsidR="00CC7D45" w:rsidRDefault="00CC7D45" w:rsidP="00CC7D45">
      <w:pPr>
        <w:pStyle w:val="a5"/>
        <w:spacing w:line="360" w:lineRule="auto"/>
        <w:rPr>
          <w:rFonts w:ascii="Times New Roman" w:hAnsi="Times New Roman" w:cs="Times New Roman"/>
          <w:b/>
          <w:iCs/>
        </w:rPr>
      </w:pPr>
    </w:p>
    <w:p w:rsidR="00CC7D45" w:rsidRDefault="00CC7D45" w:rsidP="00CC7D45">
      <w:pPr>
        <w:pStyle w:val="a5"/>
        <w:spacing w:line="360" w:lineRule="auto"/>
        <w:rPr>
          <w:rFonts w:ascii="Times New Roman" w:hAnsi="Times New Roman" w:cs="Times New Roman"/>
        </w:rPr>
      </w:pPr>
      <w:r w:rsidRPr="008A4D09">
        <w:rPr>
          <w:rFonts w:ascii="Times New Roman" w:hAnsi="Times New Roman" w:cs="Times New Roman"/>
          <w:b/>
          <w:iCs/>
        </w:rPr>
        <w:t>Решение.</w:t>
      </w:r>
      <w:r w:rsidRPr="008A4D09">
        <w:rPr>
          <w:rFonts w:ascii="Times New Roman" w:hAnsi="Times New Roman" w:cs="Times New Roman"/>
        </w:rPr>
        <w:t xml:space="preserve"> </w:t>
      </w:r>
    </w:p>
    <w:p w:rsidR="00CC7D45" w:rsidRPr="008A4D09" w:rsidRDefault="00CC7D45" w:rsidP="00CC7D45">
      <w:pPr>
        <w:pStyle w:val="a5"/>
        <w:spacing w:line="360" w:lineRule="auto"/>
        <w:ind w:firstLine="708"/>
        <w:rPr>
          <w:rFonts w:ascii="Times New Roman" w:hAnsi="Times New Roman" w:cs="Times New Roman"/>
        </w:rPr>
      </w:pPr>
      <w:r w:rsidRPr="008A4D09">
        <w:rPr>
          <w:rFonts w:ascii="Times New Roman" w:hAnsi="Times New Roman" w:cs="Times New Roman"/>
        </w:rPr>
        <w:t>Легко видеть, что если точка (</w:t>
      </w:r>
      <w:proofErr w:type="spellStart"/>
      <w:r w:rsidRPr="008A4D09">
        <w:rPr>
          <w:rFonts w:ascii="Times New Roman" w:hAnsi="Times New Roman" w:cs="Times New Roman"/>
          <w:b/>
          <w:i/>
        </w:rPr>
        <w:t>х</w:t>
      </w:r>
      <w:proofErr w:type="gramStart"/>
      <w:r w:rsidRPr="008A4D09">
        <w:rPr>
          <w:rFonts w:ascii="Times New Roman" w:hAnsi="Times New Roman" w:cs="Times New Roman"/>
          <w:b/>
          <w:i/>
        </w:rPr>
        <w:t>,у</w:t>
      </w:r>
      <w:proofErr w:type="spellEnd"/>
      <w:proofErr w:type="gramEnd"/>
      <w:r w:rsidRPr="008A4D09">
        <w:rPr>
          <w:rFonts w:ascii="Times New Roman" w:hAnsi="Times New Roman" w:cs="Times New Roman"/>
        </w:rPr>
        <w:t xml:space="preserve">) удовлетворяет </w:t>
      </w:r>
      <w:r>
        <w:rPr>
          <w:rFonts w:ascii="Times New Roman" w:hAnsi="Times New Roman" w:cs="Times New Roman"/>
        </w:rPr>
        <w:t xml:space="preserve">исходному </w:t>
      </w:r>
      <w:r w:rsidRPr="008A4D09">
        <w:rPr>
          <w:rFonts w:ascii="Times New Roman" w:hAnsi="Times New Roman" w:cs="Times New Roman"/>
        </w:rPr>
        <w:t xml:space="preserve">неравенству </w:t>
      </w:r>
    </w:p>
    <w:p w:rsidR="00CC7D45" w:rsidRDefault="00CC7D45" w:rsidP="00CC7D45">
      <w:pPr>
        <w:pStyle w:val="a5"/>
        <w:spacing w:line="360" w:lineRule="auto"/>
        <w:rPr>
          <w:rFonts w:ascii="Times New Roman" w:hAnsi="Times New Roman" w:cs="Times New Roman"/>
        </w:rPr>
      </w:pPr>
      <w:r w:rsidRPr="008A4D09">
        <w:rPr>
          <w:rFonts w:ascii="Times New Roman" w:hAnsi="Times New Roman" w:cs="Times New Roman"/>
        </w:rPr>
        <w:t xml:space="preserve">  |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x</w:t>
      </w:r>
      <w:r w:rsidRPr="008A4D09">
        <w:rPr>
          <w:rFonts w:ascii="Times New Roman" w:hAnsi="Times New Roman" w:cs="Times New Roman"/>
          <w:b/>
        </w:rPr>
        <w:t>| + |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y</w:t>
      </w:r>
      <w:r w:rsidRPr="008A4D09">
        <w:rPr>
          <w:rFonts w:ascii="Times New Roman" w:hAnsi="Times New Roman" w:cs="Times New Roman"/>
          <w:b/>
        </w:rPr>
        <w:t>| + |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x</w:t>
      </w:r>
      <w:r w:rsidRPr="008A4D09">
        <w:rPr>
          <w:rFonts w:ascii="Times New Roman" w:hAnsi="Times New Roman" w:cs="Times New Roman"/>
          <w:b/>
          <w:i/>
          <w:iCs/>
        </w:rPr>
        <w:t>-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y</w:t>
      </w:r>
      <w:r w:rsidRPr="008A4D09">
        <w:rPr>
          <w:rFonts w:ascii="Times New Roman" w:hAnsi="Times New Roman" w:cs="Times New Roman"/>
          <w:b/>
        </w:rPr>
        <w:t xml:space="preserve">| </w:t>
      </w:r>
      <w:r w:rsidRPr="008A4D09">
        <w:rPr>
          <w:rFonts w:ascii="Times New Roman" w:hAnsi="Times New Roman" w:cs="Times New Roman"/>
          <w:b/>
          <w:position w:val="-4"/>
          <w:lang w:val="en-US"/>
        </w:rPr>
        <w:object w:dxaOrig="200" w:dyaOrig="240">
          <v:shape id="_x0000_i1028" type="#_x0000_t75" style="width:9.75pt;height:12pt" o:ole="">
            <v:imagedata r:id="rId11" o:title=""/>
          </v:shape>
          <o:OLEObject Type="Embed" ProgID="Equation.3" ShapeID="_x0000_i1028" DrawAspect="Content" ObjectID="_1665315237" r:id="rId13"/>
        </w:object>
      </w:r>
      <w:r w:rsidRPr="008A4D09">
        <w:rPr>
          <w:rFonts w:ascii="Times New Roman" w:hAnsi="Times New Roman" w:cs="Times New Roman"/>
          <w:b/>
        </w:rPr>
        <w:t xml:space="preserve"> 2</w:t>
      </w:r>
      <w:r w:rsidRPr="008A4D09">
        <w:rPr>
          <w:rFonts w:ascii="Times New Roman" w:hAnsi="Times New Roman" w:cs="Times New Roman"/>
        </w:rPr>
        <w:t>, то и точка (-</w:t>
      </w:r>
      <w:r w:rsidRPr="008A4D09">
        <w:rPr>
          <w:rFonts w:ascii="Times New Roman" w:hAnsi="Times New Roman" w:cs="Times New Roman"/>
          <w:b/>
          <w:i/>
        </w:rPr>
        <w:t xml:space="preserve">х, </w:t>
      </w:r>
      <w:proofErr w:type="gramStart"/>
      <w:r w:rsidRPr="008A4D09">
        <w:rPr>
          <w:rFonts w:ascii="Times New Roman" w:hAnsi="Times New Roman" w:cs="Times New Roman"/>
          <w:b/>
          <w:i/>
        </w:rPr>
        <w:t>-у</w:t>
      </w:r>
      <w:proofErr w:type="gramEnd"/>
      <w:r w:rsidRPr="008A4D09">
        <w:rPr>
          <w:rFonts w:ascii="Times New Roman" w:hAnsi="Times New Roman" w:cs="Times New Roman"/>
        </w:rPr>
        <w:t>) будет удовлетворять этому же неравенству, так как</w:t>
      </w:r>
      <w:r>
        <w:rPr>
          <w:rFonts w:ascii="Times New Roman" w:hAnsi="Times New Roman" w:cs="Times New Roman"/>
        </w:rPr>
        <w:t xml:space="preserve">  </w:t>
      </w:r>
      <w:r w:rsidRPr="008A4D09">
        <w:rPr>
          <w:rFonts w:ascii="Times New Roman" w:hAnsi="Times New Roman" w:cs="Times New Roman"/>
        </w:rPr>
        <w:t xml:space="preserve"> </w:t>
      </w:r>
      <w:r w:rsidRPr="008A4D09">
        <w:rPr>
          <w:rFonts w:ascii="Times New Roman" w:hAnsi="Times New Roman" w:cs="Times New Roman"/>
          <w:b/>
        </w:rPr>
        <w:t>|-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x</w:t>
      </w:r>
      <w:r w:rsidRPr="008A4D09">
        <w:rPr>
          <w:rFonts w:ascii="Times New Roman" w:hAnsi="Times New Roman" w:cs="Times New Roman"/>
          <w:b/>
        </w:rPr>
        <w:t>| + |-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y</w:t>
      </w:r>
      <w:r w:rsidRPr="008A4D09">
        <w:rPr>
          <w:rFonts w:ascii="Times New Roman" w:hAnsi="Times New Roman" w:cs="Times New Roman"/>
          <w:b/>
        </w:rPr>
        <w:t>| + |-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x</w:t>
      </w:r>
      <w:r w:rsidRPr="008A4D09">
        <w:rPr>
          <w:rFonts w:ascii="Times New Roman" w:hAnsi="Times New Roman" w:cs="Times New Roman"/>
          <w:b/>
          <w:i/>
          <w:iCs/>
        </w:rPr>
        <w:t xml:space="preserve"> + 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y</w:t>
      </w:r>
      <w:r w:rsidRPr="008A4D09">
        <w:rPr>
          <w:rFonts w:ascii="Times New Roman" w:hAnsi="Times New Roman" w:cs="Times New Roman"/>
          <w:b/>
        </w:rPr>
        <w:t xml:space="preserve">| </w:t>
      </w:r>
      <w:r w:rsidRPr="008A4D09">
        <w:rPr>
          <w:rFonts w:ascii="Times New Roman" w:hAnsi="Times New Roman" w:cs="Times New Roman"/>
          <w:b/>
          <w:position w:val="-4"/>
          <w:lang w:val="en-US"/>
        </w:rPr>
        <w:object w:dxaOrig="200" w:dyaOrig="240">
          <v:shape id="_x0000_i1029" type="#_x0000_t75" style="width:9.75pt;height:12pt" o:ole="">
            <v:imagedata r:id="rId11" o:title=""/>
          </v:shape>
          <o:OLEObject Type="Embed" ProgID="Equation.3" ShapeID="_x0000_i1029" DrawAspect="Content" ObjectID="_1665315238" r:id="rId14"/>
        </w:object>
      </w:r>
      <w:r w:rsidRPr="008A4D09">
        <w:rPr>
          <w:rFonts w:ascii="Times New Roman" w:hAnsi="Times New Roman" w:cs="Times New Roman"/>
          <w:b/>
        </w:rPr>
        <w:t xml:space="preserve"> 2</w:t>
      </w:r>
      <w:r w:rsidRPr="008A4D09">
        <w:rPr>
          <w:rFonts w:ascii="Times New Roman" w:hAnsi="Times New Roman" w:cs="Times New Roman"/>
        </w:rPr>
        <w:t xml:space="preserve"> и </w:t>
      </w:r>
      <w:r w:rsidRPr="008A4D09">
        <w:rPr>
          <w:rFonts w:ascii="Times New Roman" w:hAnsi="Times New Roman" w:cs="Times New Roman"/>
          <w:b/>
        </w:rPr>
        <w:t>|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x</w:t>
      </w:r>
      <w:r w:rsidRPr="008A4D09">
        <w:rPr>
          <w:rFonts w:ascii="Times New Roman" w:hAnsi="Times New Roman" w:cs="Times New Roman"/>
          <w:b/>
        </w:rPr>
        <w:t>| + |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y</w:t>
      </w:r>
      <w:r w:rsidRPr="008A4D09">
        <w:rPr>
          <w:rFonts w:ascii="Times New Roman" w:hAnsi="Times New Roman" w:cs="Times New Roman"/>
          <w:b/>
        </w:rPr>
        <w:t>| + |-(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x</w:t>
      </w:r>
      <w:r w:rsidRPr="008A4D09">
        <w:rPr>
          <w:rFonts w:ascii="Times New Roman" w:hAnsi="Times New Roman" w:cs="Times New Roman"/>
          <w:b/>
          <w:i/>
          <w:iCs/>
        </w:rPr>
        <w:t>-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y</w:t>
      </w:r>
      <w:r w:rsidRPr="008A4D09">
        <w:rPr>
          <w:rFonts w:ascii="Times New Roman" w:hAnsi="Times New Roman" w:cs="Times New Roman"/>
          <w:b/>
          <w:i/>
          <w:iCs/>
        </w:rPr>
        <w:t>)</w:t>
      </w:r>
      <w:r w:rsidRPr="008A4D09">
        <w:rPr>
          <w:rFonts w:ascii="Times New Roman" w:hAnsi="Times New Roman" w:cs="Times New Roman"/>
          <w:b/>
        </w:rPr>
        <w:t xml:space="preserve">| </w:t>
      </w:r>
      <w:r w:rsidRPr="008A4D09">
        <w:rPr>
          <w:rFonts w:ascii="Times New Roman" w:hAnsi="Times New Roman" w:cs="Times New Roman"/>
          <w:b/>
          <w:position w:val="-4"/>
          <w:lang w:val="en-US"/>
        </w:rPr>
        <w:object w:dxaOrig="200" w:dyaOrig="240">
          <v:shape id="_x0000_i1030" type="#_x0000_t75" style="width:9.75pt;height:12pt" o:ole="">
            <v:imagedata r:id="rId11" o:title=""/>
          </v:shape>
          <o:OLEObject Type="Embed" ProgID="Equation.3" ShapeID="_x0000_i1030" DrawAspect="Content" ObjectID="_1665315239" r:id="rId15"/>
        </w:object>
      </w:r>
      <w:r w:rsidRPr="008A4D09">
        <w:rPr>
          <w:rFonts w:ascii="Times New Roman" w:hAnsi="Times New Roman" w:cs="Times New Roman"/>
          <w:b/>
        </w:rPr>
        <w:t xml:space="preserve"> 2</w:t>
      </w:r>
      <w:r w:rsidRPr="008A4D09">
        <w:rPr>
          <w:rFonts w:ascii="Times New Roman" w:hAnsi="Times New Roman" w:cs="Times New Roman"/>
        </w:rPr>
        <w:t xml:space="preserve">, или </w:t>
      </w:r>
      <w:r w:rsidRPr="008A4D09">
        <w:rPr>
          <w:rFonts w:ascii="Times New Roman" w:hAnsi="Times New Roman" w:cs="Times New Roman"/>
          <w:b/>
        </w:rPr>
        <w:t>|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x</w:t>
      </w:r>
      <w:r w:rsidRPr="008A4D09">
        <w:rPr>
          <w:rFonts w:ascii="Times New Roman" w:hAnsi="Times New Roman" w:cs="Times New Roman"/>
          <w:b/>
        </w:rPr>
        <w:t>| + |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y</w:t>
      </w:r>
      <w:r w:rsidRPr="008A4D09">
        <w:rPr>
          <w:rFonts w:ascii="Times New Roman" w:hAnsi="Times New Roman" w:cs="Times New Roman"/>
          <w:b/>
        </w:rPr>
        <w:t>| + |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x</w:t>
      </w:r>
      <w:r w:rsidRPr="008A4D09">
        <w:rPr>
          <w:rFonts w:ascii="Times New Roman" w:hAnsi="Times New Roman" w:cs="Times New Roman"/>
          <w:b/>
          <w:i/>
          <w:iCs/>
        </w:rPr>
        <w:t>-</w:t>
      </w:r>
      <w:r w:rsidRPr="008A4D09">
        <w:rPr>
          <w:rFonts w:ascii="Times New Roman" w:hAnsi="Times New Roman" w:cs="Times New Roman"/>
          <w:b/>
          <w:i/>
          <w:iCs/>
          <w:lang w:val="en-US"/>
        </w:rPr>
        <w:t>y</w:t>
      </w:r>
      <w:r w:rsidRPr="008A4D09">
        <w:rPr>
          <w:rFonts w:ascii="Times New Roman" w:hAnsi="Times New Roman" w:cs="Times New Roman"/>
          <w:b/>
        </w:rPr>
        <w:t xml:space="preserve">| </w:t>
      </w:r>
      <w:r w:rsidRPr="008A4D09">
        <w:rPr>
          <w:rFonts w:ascii="Times New Roman" w:hAnsi="Times New Roman" w:cs="Times New Roman"/>
          <w:b/>
          <w:position w:val="-4"/>
          <w:lang w:val="en-US"/>
        </w:rPr>
        <w:object w:dxaOrig="200" w:dyaOrig="240">
          <v:shape id="_x0000_i1031" type="#_x0000_t75" style="width:9.75pt;height:12pt" o:ole="">
            <v:imagedata r:id="rId11" o:title=""/>
          </v:shape>
          <o:OLEObject Type="Embed" ProgID="Equation.3" ShapeID="_x0000_i1031" DrawAspect="Content" ObjectID="_1665315240" r:id="rId16"/>
        </w:object>
      </w:r>
      <w:r w:rsidRPr="008A4D09">
        <w:rPr>
          <w:rFonts w:ascii="Times New Roman" w:hAnsi="Times New Roman" w:cs="Times New Roman"/>
          <w:b/>
        </w:rPr>
        <w:t xml:space="preserve"> 2</w:t>
      </w:r>
      <w:r w:rsidRPr="008A4D09">
        <w:rPr>
          <w:rFonts w:ascii="Times New Roman" w:hAnsi="Times New Roman" w:cs="Times New Roman"/>
        </w:rPr>
        <w:t xml:space="preserve">. Геометрически это будет означать симметрию фигуры относительно начала координат. </w:t>
      </w:r>
    </w:p>
    <w:p w:rsidR="00CC7D45" w:rsidRPr="008A4D09" w:rsidRDefault="00CC7D45" w:rsidP="00CC7D45">
      <w:pPr>
        <w:pStyle w:val="a5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силу этого</w:t>
      </w:r>
      <w:r w:rsidRPr="008A4D09">
        <w:rPr>
          <w:rFonts w:ascii="Times New Roman" w:hAnsi="Times New Roman" w:cs="Times New Roman"/>
        </w:rPr>
        <w:t xml:space="preserve"> построим фигуру в 1 и 2 четвертях координатной плоскости и выполним преобразование центральной симметрии.</w:t>
      </w:r>
    </w:p>
    <w:p w:rsidR="00CC7D45" w:rsidRDefault="00CC7D45" w:rsidP="00CC7D45">
      <w:pPr>
        <w:pStyle w:val="a5"/>
        <w:spacing w:line="360" w:lineRule="auto"/>
        <w:rPr>
          <w:rFonts w:ascii="Times New Roman" w:hAnsi="Times New Roman" w:cs="Times New Roman"/>
        </w:rPr>
      </w:pPr>
      <w:r w:rsidRPr="008A4D09">
        <w:rPr>
          <w:rFonts w:ascii="Times New Roman" w:hAnsi="Times New Roman" w:cs="Times New Roman"/>
        </w:rPr>
        <w:tab/>
        <w:t xml:space="preserve">Раскроем модуль для точек 1 четверти. При этом возможны два случая: </w:t>
      </w:r>
      <w:r w:rsidRPr="008A4D09">
        <w:rPr>
          <w:rFonts w:ascii="Times New Roman" w:hAnsi="Times New Roman" w:cs="Times New Roman"/>
          <w:position w:val="-66"/>
        </w:rPr>
        <w:object w:dxaOrig="1820" w:dyaOrig="1440">
          <v:shape id="_x0000_i1032" type="#_x0000_t75" style="width:90.75pt;height:1in" o:ole="">
            <v:imagedata r:id="rId17" o:title=""/>
          </v:shape>
          <o:OLEObject Type="Embed" ProgID="Equation.3" ShapeID="_x0000_i1032" DrawAspect="Content" ObjectID="_1665315241" r:id="rId18"/>
        </w:object>
      </w:r>
      <w:r w:rsidRPr="008A4D09">
        <w:rPr>
          <w:rFonts w:ascii="Times New Roman" w:hAnsi="Times New Roman" w:cs="Times New Roman"/>
        </w:rPr>
        <w:t xml:space="preserve">  и  </w:t>
      </w:r>
      <w:r w:rsidRPr="008A4D09">
        <w:rPr>
          <w:rFonts w:ascii="Times New Roman" w:hAnsi="Times New Roman" w:cs="Times New Roman"/>
          <w:position w:val="-66"/>
        </w:rPr>
        <w:object w:dxaOrig="1820" w:dyaOrig="1440">
          <v:shape id="_x0000_i1033" type="#_x0000_t75" style="width:90.75pt;height:1in" o:ole="">
            <v:imagedata r:id="rId19" o:title=""/>
          </v:shape>
          <o:OLEObject Type="Embed" ProgID="Equation.3" ShapeID="_x0000_i1033" DrawAspect="Content" ObjectID="_1665315242" r:id="rId20"/>
        </w:object>
      </w:r>
      <w:r w:rsidRPr="008A4D09">
        <w:rPr>
          <w:rFonts w:ascii="Times New Roman" w:hAnsi="Times New Roman" w:cs="Times New Roman"/>
        </w:rPr>
        <w:t xml:space="preserve">. В первом случае получаем </w:t>
      </w:r>
      <w:r w:rsidRPr="008A4D09">
        <w:rPr>
          <w:rFonts w:ascii="Times New Roman" w:hAnsi="Times New Roman" w:cs="Times New Roman"/>
          <w:position w:val="-6"/>
        </w:rPr>
        <w:object w:dxaOrig="520" w:dyaOrig="279">
          <v:shape id="_x0000_i1034" type="#_x0000_t75" style="width:26.25pt;height:14.25pt" o:ole="">
            <v:imagedata r:id="rId21" o:title=""/>
          </v:shape>
          <o:OLEObject Type="Embed" ProgID="Equation.3" ShapeID="_x0000_i1034" DrawAspect="Content" ObjectID="_1665315243" r:id="rId22"/>
        </w:object>
      </w:r>
      <w:r w:rsidRPr="008A4D09">
        <w:rPr>
          <w:rFonts w:ascii="Times New Roman" w:hAnsi="Times New Roman" w:cs="Times New Roman"/>
        </w:rPr>
        <w:t xml:space="preserve"> и </w:t>
      </w:r>
      <w:r w:rsidRPr="008A4D09">
        <w:rPr>
          <w:rFonts w:ascii="Times New Roman" w:hAnsi="Times New Roman" w:cs="Times New Roman"/>
          <w:position w:val="-10"/>
        </w:rPr>
        <w:object w:dxaOrig="580" w:dyaOrig="300">
          <v:shape id="_x0000_i1035" type="#_x0000_t75" style="width:29.25pt;height:15pt" o:ole="">
            <v:imagedata r:id="rId23" o:title=""/>
          </v:shape>
          <o:OLEObject Type="Embed" ProgID="Equation.3" ShapeID="_x0000_i1035" DrawAspect="Content" ObjectID="_1665315244" r:id="rId24"/>
        </w:object>
      </w:r>
      <w:r w:rsidRPr="008A4D09">
        <w:rPr>
          <w:rFonts w:ascii="Times New Roman" w:hAnsi="Times New Roman" w:cs="Times New Roman"/>
        </w:rPr>
        <w:t>.</w:t>
      </w:r>
    </w:p>
    <w:p w:rsidR="00CC7D45" w:rsidRDefault="00CC7D45" w:rsidP="00CC7D45">
      <w:pPr>
        <w:pStyle w:val="a5"/>
        <w:spacing w:line="360" w:lineRule="auto"/>
        <w:rPr>
          <w:rFonts w:ascii="Times New Roman" w:hAnsi="Times New Roman" w:cs="Times New Roman"/>
        </w:rPr>
      </w:pPr>
      <w:r w:rsidRPr="008A4D09">
        <w:rPr>
          <w:rFonts w:ascii="Times New Roman" w:hAnsi="Times New Roman" w:cs="Times New Roman"/>
        </w:rPr>
        <w:t xml:space="preserve"> Поэтому имеем треугольник, лежащий </w:t>
      </w:r>
      <w:proofErr w:type="gramStart"/>
      <w:r w:rsidRPr="008A4D09">
        <w:rPr>
          <w:rFonts w:ascii="Times New Roman" w:hAnsi="Times New Roman" w:cs="Times New Roman"/>
        </w:rPr>
        <w:t>под</w:t>
      </w:r>
      <w:proofErr w:type="gramEnd"/>
      <w:r w:rsidRPr="008A4D09">
        <w:rPr>
          <w:rFonts w:ascii="Times New Roman" w:hAnsi="Times New Roman" w:cs="Times New Roman"/>
        </w:rPr>
        <w:t xml:space="preserve"> прямой </w:t>
      </w:r>
      <w:r w:rsidRPr="008A4D09">
        <w:rPr>
          <w:rFonts w:ascii="Times New Roman" w:hAnsi="Times New Roman" w:cs="Times New Roman"/>
          <w:i/>
        </w:rPr>
        <w:t>у = х.</w:t>
      </w:r>
      <w:r w:rsidRPr="008A4D09">
        <w:rPr>
          <w:rFonts w:ascii="Times New Roman" w:hAnsi="Times New Roman" w:cs="Times New Roman"/>
        </w:rPr>
        <w:t xml:space="preserve"> </w:t>
      </w:r>
    </w:p>
    <w:p w:rsidR="00CC7D45" w:rsidRPr="008A4D09" w:rsidRDefault="00CC7D45" w:rsidP="00CC7D45">
      <w:pPr>
        <w:pStyle w:val="a5"/>
        <w:spacing w:line="360" w:lineRule="auto"/>
        <w:ind w:firstLine="708"/>
        <w:rPr>
          <w:rFonts w:ascii="Times New Roman" w:hAnsi="Times New Roman" w:cs="Times New Roman"/>
        </w:rPr>
      </w:pPr>
      <w:r w:rsidRPr="008A4D09">
        <w:rPr>
          <w:rFonts w:ascii="Times New Roman" w:hAnsi="Times New Roman" w:cs="Times New Roman"/>
        </w:rPr>
        <w:t xml:space="preserve">Во втором случае </w:t>
      </w:r>
      <w:r w:rsidRPr="008A4D09">
        <w:rPr>
          <w:rFonts w:ascii="Times New Roman" w:hAnsi="Times New Roman" w:cs="Times New Roman"/>
          <w:position w:val="-10"/>
        </w:rPr>
        <w:object w:dxaOrig="540" w:dyaOrig="320">
          <v:shape id="_x0000_i1036" type="#_x0000_t75" style="width:27pt;height:15.75pt" o:ole="">
            <v:imagedata r:id="rId25" o:title=""/>
          </v:shape>
          <o:OLEObject Type="Embed" ProgID="Equation.3" ShapeID="_x0000_i1036" DrawAspect="Content" ObjectID="_1665315245" r:id="rId26"/>
        </w:object>
      </w:r>
      <w:r w:rsidRPr="008A4D09">
        <w:rPr>
          <w:rFonts w:ascii="Times New Roman" w:hAnsi="Times New Roman" w:cs="Times New Roman"/>
        </w:rPr>
        <w:t xml:space="preserve"> и </w:t>
      </w:r>
      <w:r w:rsidRPr="008A4D09">
        <w:rPr>
          <w:rFonts w:ascii="Times New Roman" w:hAnsi="Times New Roman" w:cs="Times New Roman"/>
          <w:position w:val="-10"/>
        </w:rPr>
        <w:object w:dxaOrig="580" w:dyaOrig="300">
          <v:shape id="_x0000_i1037" type="#_x0000_t75" style="width:29.25pt;height:15pt" o:ole="">
            <v:imagedata r:id="rId27" o:title=""/>
          </v:shape>
          <o:OLEObject Type="Embed" ProgID="Equation.3" ShapeID="_x0000_i1037" DrawAspect="Content" ObjectID="_1665315246" r:id="rId28"/>
        </w:object>
      </w:r>
      <w:r w:rsidRPr="008A4D09">
        <w:rPr>
          <w:rFonts w:ascii="Times New Roman" w:hAnsi="Times New Roman" w:cs="Times New Roman"/>
        </w:rPr>
        <w:t xml:space="preserve">. Поэтому имеем треугольник, лежащий </w:t>
      </w:r>
      <w:proofErr w:type="gramStart"/>
      <w:r w:rsidRPr="008A4D09">
        <w:rPr>
          <w:rFonts w:ascii="Times New Roman" w:hAnsi="Times New Roman" w:cs="Times New Roman"/>
        </w:rPr>
        <w:t>над</w:t>
      </w:r>
      <w:proofErr w:type="gramEnd"/>
      <w:r w:rsidRPr="008A4D09">
        <w:rPr>
          <w:rFonts w:ascii="Times New Roman" w:hAnsi="Times New Roman" w:cs="Times New Roman"/>
        </w:rPr>
        <w:t xml:space="preserve"> прямой у = х. Объединяя фигуры, получим квадрат со сторонами, лежащими на координатных осях, и равными 1.</w:t>
      </w:r>
      <w:r w:rsidRPr="008A4D09">
        <w:rPr>
          <w:rFonts w:ascii="Times New Roman" w:hAnsi="Times New Roman" w:cs="Times New Roman"/>
        </w:rPr>
        <w:tab/>
        <w:t>Для точек второй четверти возможна только одна ситуация:</w:t>
      </w:r>
    </w:p>
    <w:p w:rsidR="00CC7D45" w:rsidRPr="008A4D09" w:rsidRDefault="00CC7D45" w:rsidP="00CC7D45">
      <w:pPr>
        <w:pStyle w:val="a5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64770</wp:posOffset>
                </wp:positionV>
                <wp:extent cx="4572000" cy="685800"/>
                <wp:effectExtent l="3810" t="127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D45" w:rsidRPr="00F07975" w:rsidRDefault="00CC7D45" w:rsidP="00CC7D45">
                            <w:pPr>
                              <w:pStyle w:val="a5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7975">
                              <w:rPr>
                                <w:rFonts w:ascii="Times New Roman" w:hAnsi="Times New Roman" w:cs="Times New Roman"/>
                              </w:rPr>
                              <w:t xml:space="preserve">То есть </w: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  <w:i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  <w:i/>
                              </w:rPr>
                              <w:t>у</w: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  <w:position w:val="-4"/>
                              </w:rPr>
                              <w:object w:dxaOrig="340" w:dyaOrig="260">
                                <v:shape id="_x0000_i1042" type="#_x0000_t75" style="width:17.25pt;height:12.75pt" o:ole="">
                                  <v:imagedata r:id="rId29" o:title=""/>
                                </v:shape>
                                <o:OLEObject Type="Embed" ProgID="Equation.3" ShapeID="_x0000_i1042" DrawAspect="Content" ObjectID="_1665315251" r:id="rId30"/>
                              </w:objec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  <w:position w:val="-10"/>
                              </w:rPr>
                              <w:object w:dxaOrig="900" w:dyaOrig="320">
                                <v:shape id="_x0000_i1043" type="#_x0000_t75" style="width:45pt;height:15.75pt" o:ole="">
                                  <v:imagedata r:id="rId31" o:title=""/>
                                </v:shape>
                                <o:OLEObject Type="Embed" ProgID="Equation.3" ShapeID="_x0000_i1043" DrawAspect="Content" ObjectID="_1665315252" r:id="rId32"/>
                              </w:objec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</w:rPr>
                              <w:t xml:space="preserve">. Получаем треугольник, образованный осями координат и прямой </w: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  <w:i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  <w:i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  <w:i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  <w:i/>
                              </w:rPr>
                              <w:t>-1.</w:t>
                            </w:r>
                            <w:r w:rsidRPr="00F07975">
                              <w:rPr>
                                <w:rFonts w:ascii="Times New Roman" w:hAnsi="Times New Roman" w:cs="Times New Roman"/>
                              </w:rPr>
                              <w:t xml:space="preserve"> В результате получаем фигуру: </w:t>
                            </w:r>
                          </w:p>
                          <w:p w:rsidR="00CC7D45" w:rsidRDefault="00CC7D45" w:rsidP="00CC7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126pt;margin-top:5.1pt;width:5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" stroked="f">
                <v:textbox>
                  <w:txbxContent>
                    <w:p w:rsidR="00CC7D45" w:rsidRPr="00F07975" w:rsidRDefault="00CC7D45" w:rsidP="00CC7D45">
                      <w:pPr>
                        <w:pStyle w:val="a5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F07975">
                        <w:rPr>
                          <w:rFonts w:ascii="Times New Roman" w:hAnsi="Times New Roman" w:cs="Times New Roman"/>
                        </w:rPr>
                        <w:t xml:space="preserve">То есть </w:t>
                      </w:r>
                      <w:r w:rsidRPr="00F07975">
                        <w:rPr>
                          <w:rFonts w:ascii="Times New Roman" w:hAnsi="Times New Roman" w:cs="Times New Roman"/>
                          <w:i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F07975">
                        <w:rPr>
                          <w:rFonts w:ascii="Times New Roman" w:hAnsi="Times New Roman" w:cs="Times New Roman"/>
                          <w:i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F07975">
                        <w:rPr>
                          <w:rFonts w:ascii="Times New Roman" w:hAnsi="Times New Roman" w:cs="Times New Roman"/>
                          <w:i/>
                        </w:rPr>
                        <w:t>у</w:t>
                      </w:r>
                      <w:r w:rsidRPr="00F07975">
                        <w:rPr>
                          <w:rFonts w:ascii="Times New Roman" w:hAnsi="Times New Roman" w:cs="Times New Roman"/>
                          <w:position w:val="-4"/>
                        </w:rPr>
                        <w:object w:dxaOrig="340" w:dyaOrig="260">
                          <v:shape id="_x0000_i1042" type="#_x0000_t75" style="width:17.25pt;height:12.75pt" o:ole="">
                            <v:imagedata r:id="rId29" o:title=""/>
                          </v:shape>
                          <o:OLEObject Type="Embed" ProgID="Equation.3" ShapeID="_x0000_i1042" DrawAspect="Content" ObjectID="_1665315251" r:id="rId33"/>
                        </w:object>
                      </w:r>
                      <w:r w:rsidRPr="00F0797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F07975">
                        <w:rPr>
                          <w:rFonts w:ascii="Times New Roman" w:hAnsi="Times New Roman" w:cs="Times New Roman"/>
                          <w:position w:val="-10"/>
                        </w:rPr>
                        <w:object w:dxaOrig="900" w:dyaOrig="320">
                          <v:shape id="_x0000_i1043" type="#_x0000_t75" style="width:45pt;height:15.75pt" o:ole="">
                            <v:imagedata r:id="rId31" o:title=""/>
                          </v:shape>
                          <o:OLEObject Type="Embed" ProgID="Equation.3" ShapeID="_x0000_i1043" DrawAspect="Content" ObjectID="_1665315252" r:id="rId34"/>
                        </w:object>
                      </w:r>
                      <w:r w:rsidRPr="00F07975">
                        <w:rPr>
                          <w:rFonts w:ascii="Times New Roman" w:hAnsi="Times New Roman" w:cs="Times New Roman"/>
                        </w:rPr>
                        <w:t xml:space="preserve">. Получаем треугольник, образованный осями координат и прямой </w:t>
                      </w:r>
                      <w:r w:rsidRPr="00F07975">
                        <w:rPr>
                          <w:rFonts w:ascii="Times New Roman" w:hAnsi="Times New Roman" w:cs="Times New Roman"/>
                          <w:i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F07975">
                        <w:rPr>
                          <w:rFonts w:ascii="Times New Roman" w:hAnsi="Times New Roman" w:cs="Times New Roman"/>
                          <w:i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F07975">
                        <w:rPr>
                          <w:rFonts w:ascii="Times New Roman" w:hAnsi="Times New Roman" w:cs="Times New Roman"/>
                          <w:i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F07975">
                        <w:rPr>
                          <w:rFonts w:ascii="Times New Roman" w:hAnsi="Times New Roman" w:cs="Times New Roman"/>
                          <w:i/>
                        </w:rPr>
                        <w:t>-1.</w:t>
                      </w:r>
                      <w:r w:rsidRPr="00F07975">
                        <w:rPr>
                          <w:rFonts w:ascii="Times New Roman" w:hAnsi="Times New Roman" w:cs="Times New Roman"/>
                        </w:rPr>
                        <w:t xml:space="preserve"> В результате получаем фигуру: </w:t>
                      </w:r>
                    </w:p>
                    <w:p w:rsidR="00CC7D45" w:rsidRDefault="00CC7D45" w:rsidP="00CC7D45"/>
                  </w:txbxContent>
                </v:textbox>
              </v:shape>
            </w:pict>
          </mc:Fallback>
        </mc:AlternateContent>
      </w:r>
      <w:r w:rsidRPr="008A4D09">
        <w:rPr>
          <w:rFonts w:ascii="Times New Roman" w:hAnsi="Times New Roman" w:cs="Times New Roman"/>
          <w:position w:val="-66"/>
        </w:rPr>
        <w:object w:dxaOrig="1820" w:dyaOrig="1440">
          <v:shape id="_x0000_i1038" type="#_x0000_t75" style="width:90.75pt;height:1in" o:ole="">
            <v:imagedata r:id="rId35" o:title=""/>
          </v:shape>
          <o:OLEObject Type="Embed" ProgID="Equation.3" ShapeID="_x0000_i1038" DrawAspect="Content" ObjectID="_1665315247" r:id="rId36"/>
        </w:object>
      </w:r>
      <w:r w:rsidRPr="008A4D09">
        <w:rPr>
          <w:rFonts w:ascii="Times New Roman" w:hAnsi="Times New Roman" w:cs="Times New Roman"/>
        </w:rPr>
        <w:t xml:space="preserve">. </w:t>
      </w:r>
    </w:p>
    <w:p w:rsidR="00CC7D45" w:rsidRDefault="00CC7D45" w:rsidP="00CC7D45">
      <w:r>
        <w:t>Площадь этой фигуры равна 3 (</w:t>
      </w:r>
      <w:proofErr w:type="spellStart"/>
      <w:r>
        <w:t>кв</w:t>
      </w:r>
      <w:proofErr w:type="gramStart"/>
      <w:r>
        <w:t>.е</w:t>
      </w:r>
      <w:proofErr w:type="gramEnd"/>
      <w:r>
        <w:t>д</w:t>
      </w:r>
      <w:proofErr w:type="spellEnd"/>
      <w:r>
        <w:t>) как площадь двух квадратов со стороной 1 и двух прямоугольных равнобедренных треугольников с катетами 1.</w:t>
      </w: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</w:p>
    <w:p w:rsidR="00CC7D45" w:rsidRDefault="00CC7D45" w:rsidP="00CC7D45">
      <w:pPr>
        <w:pStyle w:val="3"/>
      </w:pPr>
      <w:r>
        <w:lastRenderedPageBreak/>
        <w:t>Задача №5</w:t>
      </w:r>
    </w:p>
    <w:p w:rsidR="00CC7D45" w:rsidRPr="00BF0F92" w:rsidRDefault="00CC7D45" w:rsidP="00CC7D45">
      <w:pPr>
        <w:pStyle w:val="a5"/>
        <w:rPr>
          <w:rFonts w:ascii="Times New Roman" w:hAnsi="Times New Roman" w:cs="Times New Roman"/>
          <w:i/>
        </w:rPr>
      </w:pPr>
      <w:r w:rsidRPr="00BF0F92">
        <w:rPr>
          <w:rFonts w:ascii="Times New Roman" w:hAnsi="Times New Roman" w:cs="Times New Roman"/>
          <w:i/>
        </w:rPr>
        <w:t xml:space="preserve">Биссектриса прямоугольного треугольника делит катет на отрезки длины </w:t>
      </w:r>
      <w:smartTag w:uri="urn:schemas-microsoft-com:office:smarttags" w:element="metricconverter">
        <w:smartTagPr>
          <w:attr w:name="ProductID" w:val="25 см"/>
        </w:smartTagPr>
        <w:r w:rsidRPr="00BF0F92">
          <w:rPr>
            <w:rFonts w:ascii="Times New Roman" w:hAnsi="Times New Roman" w:cs="Times New Roman"/>
            <w:i/>
          </w:rPr>
          <w:t>25 см</w:t>
        </w:r>
      </w:smartTag>
      <w:r w:rsidRPr="00BF0F92">
        <w:rPr>
          <w:rFonts w:ascii="Times New Roman" w:hAnsi="Times New Roman" w:cs="Times New Roman"/>
          <w:i/>
        </w:rPr>
        <w:t xml:space="preserve"> и </w:t>
      </w:r>
      <w:smartTag w:uri="urn:schemas-microsoft-com:office:smarttags" w:element="metricconverter">
        <w:smartTagPr>
          <w:attr w:name="ProductID" w:val="24 см"/>
        </w:smartTagPr>
        <w:r w:rsidRPr="00BF0F92">
          <w:rPr>
            <w:rFonts w:ascii="Times New Roman" w:hAnsi="Times New Roman" w:cs="Times New Roman"/>
            <w:i/>
          </w:rPr>
          <w:t>24 см</w:t>
        </w:r>
      </w:smartTag>
      <w:r w:rsidRPr="00BF0F92">
        <w:rPr>
          <w:rFonts w:ascii="Times New Roman" w:hAnsi="Times New Roman" w:cs="Times New Roman"/>
          <w:i/>
        </w:rPr>
        <w:t>. Найти длину описанной около этого треугольника окружности.</w:t>
      </w:r>
    </w:p>
    <w:p w:rsidR="00CC7D45" w:rsidRPr="00CC7D45" w:rsidRDefault="00CC7D45" w:rsidP="00CC7D45">
      <w:pPr>
        <w:rPr>
          <w:b/>
        </w:rPr>
      </w:pPr>
    </w:p>
    <w:p w:rsidR="00CC7D45" w:rsidRDefault="00CC7D45" w:rsidP="00CC7D45">
      <w:r w:rsidRPr="004B5918">
        <w:rPr>
          <w:b/>
        </w:rPr>
        <w:t>Ответ:</w:t>
      </w:r>
      <w:r>
        <w:t xml:space="preserve"> </w:t>
      </w:r>
      <w:r w:rsidRPr="00E07568">
        <w:t>длина описанной окружности равна</w:t>
      </w:r>
      <w:r>
        <w:t xml:space="preserve"> </w:t>
      </w:r>
      <w:r w:rsidRPr="00504636">
        <w:rPr>
          <w:b/>
          <w:bCs/>
          <w:position w:val="-6"/>
        </w:rPr>
        <w:object w:dxaOrig="960" w:dyaOrig="279">
          <v:shape id="_x0000_i1039" type="#_x0000_t75" style="width:48pt;height:14.25pt" o:ole="">
            <v:imagedata r:id="rId37" o:title=""/>
          </v:shape>
          <o:OLEObject Type="Embed" ProgID="Equation.3" ShapeID="_x0000_i1039" DrawAspect="Content" ObjectID="_1665315248" r:id="rId38"/>
        </w:object>
      </w:r>
    </w:p>
    <w:p w:rsidR="00CC7D45" w:rsidRDefault="00CC7D45" w:rsidP="00CC7D45">
      <w:pPr>
        <w:pStyle w:val="a4"/>
      </w:pPr>
      <w:r w:rsidRPr="00A36E15">
        <w:rPr>
          <w:b/>
          <w:iCs/>
        </w:rPr>
        <w:t>Решение</w:t>
      </w:r>
    </w:p>
    <w:p w:rsidR="00CC7D45" w:rsidRDefault="00CC7D45" w:rsidP="00CC7D45">
      <w:pPr>
        <w:pStyle w:val="1"/>
        <w:ind w:firstLine="708"/>
        <w:jc w:val="both"/>
        <w:rPr>
          <w:b w:val="0"/>
          <w:bCs w:val="0"/>
          <w:sz w:val="24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400300" cy="2286635"/>
                <wp:effectExtent l="0" t="20320" r="3810" b="762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4"/>
                        <wps:cNvCnPr/>
                        <wps:spPr bwMode="auto">
                          <a:xfrm flipV="1">
                            <a:off x="1028931" y="0"/>
                            <a:ext cx="0" cy="2286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14146" y="1143318"/>
                            <a:ext cx="20578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8931" y="686483"/>
                            <a:ext cx="457393" cy="45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1539" y="1143318"/>
                            <a:ext cx="457393" cy="45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/>
                        <wps:spPr bwMode="auto">
                          <a:xfrm flipV="1">
                            <a:off x="571539" y="686483"/>
                            <a:ext cx="457393" cy="456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 flipV="1">
                            <a:off x="1028931" y="1143318"/>
                            <a:ext cx="457393" cy="456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0300" cy="228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                      </w:t>
                              </w:r>
                              <w:r>
                                <w:rPr>
                                  <w:i/>
                                </w:rPr>
                                <w:t>Х</w:t>
                              </w: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             1</w:t>
                              </w: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 -1                        1</w:t>
                              </w: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                                              у</w:t>
                              </w: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                   1</w:t>
                              </w: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C7D45" w:rsidRPr="00F07975" w:rsidRDefault="00CC7D45" w:rsidP="00CC7D45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7" editas="canvas" style="width:189pt;height:180.05pt;mso-position-horizontal-relative:char;mso-position-vertical-relative:line" coordsize="24003,2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">
                <v:shape id="_x0000_s1028" type="#_x0000_t75" style="position:absolute;width:24003;height:22866;visibility:visible;mso-wrap-style:square">
                  <v:fill o:detectmouseclick="t"/>
                  <v:path o:connecttype="none"/>
                </v:shape>
                <v:line id="Line 4" o:spid="_x0000_s1029" style="position:absolute;flip:y;visibility:visible;mso-wrap-style:square" from="10289,0" to="10289,2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5" o:spid="_x0000_s1030" style="position:absolute;visibility:visible;mso-wrap-style:square" from="1141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6" o:spid="_x0000_s1031" style="position:absolute;left:10289;top:6864;width:457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7" o:spid="_x0000_s1032" style="position:absolute;left:5715;top:11433;width:4574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line id="Line 8" o:spid="_x0000_s1033" style="position:absolute;flip:y;visibility:visible;mso-wrap-style:square" from="5715,6864" to="1028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9" o:spid="_x0000_s1034" style="position:absolute;flip:y;visibility:visible;mso-wrap-style:square" from="10289,11433" to="14863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shape id="Text Box 10" o:spid="_x0000_s1035" type="#_x0000_t202" style="position:absolute;width:24003;height:2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  <w:r>
                          <w:t xml:space="preserve">                      </w:t>
                        </w:r>
                        <w:r>
                          <w:rPr>
                            <w:i/>
                          </w:rPr>
                          <w:t>Х</w:t>
                        </w: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           1</w:t>
                        </w: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-1                        1</w:t>
                        </w: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                                            у</w:t>
                        </w: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                 1</w:t>
                        </w: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</w:p>
                      <w:p w:rsidR="00CC7D45" w:rsidRPr="00F07975" w:rsidRDefault="00CC7D45" w:rsidP="00CC7D45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04636">
        <w:rPr>
          <w:b w:val="0"/>
          <w:bCs w:val="0"/>
          <w:sz w:val="24"/>
        </w:rPr>
        <w:t xml:space="preserve"> </w:t>
      </w:r>
      <w:r>
        <w:rPr>
          <w:b w:val="0"/>
          <w:bCs w:val="0"/>
          <w:noProof/>
          <w:sz w:val="24"/>
        </w:rPr>
        <mc:AlternateContent>
          <mc:Choice Requires="wpc">
            <w:drawing>
              <wp:inline distT="0" distB="0" distL="0" distR="0">
                <wp:extent cx="3315335" cy="2287270"/>
                <wp:effectExtent l="3810" t="127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3"/>
                        <wps:cNvCnPr/>
                        <wps:spPr bwMode="auto">
                          <a:xfrm>
                            <a:off x="114964" y="1943523"/>
                            <a:ext cx="28570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4"/>
                        <wps:cNvCnPr/>
                        <wps:spPr bwMode="auto">
                          <a:xfrm flipV="1">
                            <a:off x="2972062" y="114856"/>
                            <a:ext cx="0" cy="1828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/>
                        <wps:spPr bwMode="auto">
                          <a:xfrm flipV="1">
                            <a:off x="114964" y="114856"/>
                            <a:ext cx="2857098" cy="1828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/>
                        <wps:spPr bwMode="auto">
                          <a:xfrm flipV="1">
                            <a:off x="114964" y="1029600"/>
                            <a:ext cx="2857098" cy="913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15335" cy="228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                                                             В              </w:t>
                              </w: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                                  </w:t>
                              </w:r>
                            </w:p>
                            <w:p w:rsidR="00CC7D45" w:rsidRPr="00504636" w:rsidRDefault="00CC7D45" w:rsidP="00CC7D4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                                                  N               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i/>
                                </w:rPr>
                                <w:t>5</w:t>
                              </w: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                                 24</w:t>
                              </w: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                                            М</w:t>
                              </w: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                                                                     24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 xml:space="preserve">                                                                             </w:t>
                              </w:r>
                            </w:p>
                            <w:p w:rsidR="00CC7D45" w:rsidRDefault="00CC7D45" w:rsidP="00CC7D45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C7D45" w:rsidRPr="00504636" w:rsidRDefault="00CC7D45" w:rsidP="00CC7D4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                                                                        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/>
                        <wps:spPr bwMode="auto">
                          <a:xfrm flipH="1" flipV="1">
                            <a:off x="2514635" y="456962"/>
                            <a:ext cx="457427" cy="571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36" editas="canvas" style="width:261.05pt;height:180.1pt;mso-position-horizontal-relative:char;mso-position-vertical-relative:line" coordsize="33153,2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">
                <v:shape id="_x0000_s1037" type="#_x0000_t75" style="position:absolute;width:33153;height:22872;visibility:visible;mso-wrap-style:square">
                  <v:fill o:detectmouseclick="t"/>
                  <v:path o:connecttype="none"/>
                </v:shape>
                <v:line id="Line 13" o:spid="_x0000_s1038" style="position:absolute;visibility:visible;mso-wrap-style:square" from="1149,19435" to="29720,1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14" o:spid="_x0000_s1039" style="position:absolute;flip:y;visibility:visible;mso-wrap-style:square" from="29720,1148" to="29720,1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5" o:spid="_x0000_s1040" style="position:absolute;flip:y;visibility:visible;mso-wrap-style:square" from="1149,1148" to="29720,1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6" o:spid="_x0000_s1041" style="position:absolute;flip:y;visibility:visible;mso-wrap-style:square" from="1149,10296" to="29720,1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shape id="Text Box 17" o:spid="_x0000_s1042" type="#_x0000_t202" style="position:absolute;width:33153;height:22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                                                           В              </w:t>
                        </w: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                                </w:t>
                        </w:r>
                      </w:p>
                      <w:p w:rsidR="00CC7D45" w:rsidRPr="00504636" w:rsidRDefault="00CC7D45" w:rsidP="00CC7D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                                                 N                </w:t>
                        </w:r>
                        <w:r>
                          <w:rPr>
                            <w:i/>
                            <w:lang w:val="en-US"/>
                          </w:rPr>
                          <w:t>2</w:t>
                        </w:r>
                        <w:r>
                          <w:rPr>
                            <w:i/>
                          </w:rPr>
                          <w:t>5</w:t>
                        </w:r>
                      </w:p>
                      <w:p w:rsidR="00CC7D45" w:rsidRDefault="00CC7D45" w:rsidP="00CC7D45">
                        <w:pPr>
                          <w:rPr>
                            <w:i/>
                            <w:lang w:val="en-US"/>
                          </w:rPr>
                        </w:pPr>
                      </w:p>
                      <w:p w:rsidR="00CC7D45" w:rsidRDefault="00CC7D45" w:rsidP="00CC7D45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                                                                24</w:t>
                        </w:r>
                      </w:p>
                      <w:p w:rsidR="00CC7D45" w:rsidRDefault="00CC7D45" w:rsidP="00CC7D45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                                                                           М</w:t>
                        </w: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</w:p>
                      <w:p w:rsidR="00CC7D45" w:rsidRDefault="00CC7D45" w:rsidP="00CC7D45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</w:rPr>
                          <w:t xml:space="preserve">                                                                             24</w:t>
                        </w:r>
                        <w:r>
                          <w:rPr>
                            <w:i/>
                            <w:lang w:val="en-US"/>
                          </w:rPr>
                          <w:t xml:space="preserve"> </w:t>
                        </w:r>
                      </w:p>
                      <w:p w:rsidR="00CC7D45" w:rsidRDefault="00CC7D45" w:rsidP="00CC7D45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                                                                            </w:t>
                        </w:r>
                      </w:p>
                      <w:p w:rsidR="00CC7D45" w:rsidRDefault="00CC7D45" w:rsidP="00CC7D45">
                        <w:pPr>
                          <w:rPr>
                            <w:i/>
                          </w:rPr>
                        </w:pPr>
                      </w:p>
                      <w:p w:rsidR="00CC7D45" w:rsidRPr="00504636" w:rsidRDefault="00CC7D45" w:rsidP="00CC7D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                                                                        С</w:t>
                        </w:r>
                      </w:p>
                    </w:txbxContent>
                  </v:textbox>
                </v:shape>
                <v:line id="Line 18" o:spid="_x0000_s1043" style="position:absolute;flip:x y;visibility:visible;mso-wrap-style:square" from="25146,4569" to="2972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<w10:anchorlock/>
              </v:group>
            </w:pict>
          </mc:Fallback>
        </mc:AlternateContent>
      </w:r>
    </w:p>
    <w:p w:rsidR="00CC7D45" w:rsidRPr="00504636" w:rsidRDefault="00CC7D45" w:rsidP="00CC7D45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Опустим из точки М перпендикуляр на гипотенузу. Треугольники </w:t>
      </w:r>
      <w:r w:rsidRPr="00504636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АСМ </w:t>
      </w:r>
      <w:r w:rsidRPr="0050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50463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АМ</w:t>
      </w:r>
      <w:proofErr w:type="gramStart"/>
      <w:r w:rsidRPr="0050463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N</w:t>
      </w:r>
      <w:proofErr w:type="gramEnd"/>
      <w:r w:rsidRPr="0050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равны по гипотенузе и острому углу. Тогда </w:t>
      </w:r>
      <w:r w:rsidRPr="00504636">
        <w:rPr>
          <w:rFonts w:ascii="Times New Roman" w:hAnsi="Times New Roman" w:cs="Times New Roman"/>
          <w:b w:val="0"/>
          <w:bCs w:val="0"/>
          <w:i/>
          <w:sz w:val="24"/>
          <w:szCs w:val="24"/>
          <w:lang w:val="en-US"/>
        </w:rPr>
        <w:t>MN</w:t>
      </w:r>
      <w:r w:rsidRPr="0050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4 см"/>
        </w:smartTagPr>
        <w:r w:rsidRPr="00504636">
          <w:rPr>
            <w:rFonts w:ascii="Times New Roman" w:hAnsi="Times New Roman" w:cs="Times New Roman"/>
            <w:b w:val="0"/>
            <w:bCs w:val="0"/>
            <w:sz w:val="24"/>
            <w:szCs w:val="24"/>
          </w:rPr>
          <w:t>24 см</w:t>
        </w:r>
      </w:smartTag>
      <w:r w:rsidRPr="0050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по теореме Пифагора </w:t>
      </w:r>
      <w:r w:rsidRPr="00E07568">
        <w:rPr>
          <w:rFonts w:ascii="Times New Roman" w:hAnsi="Times New Roman" w:cs="Times New Roman"/>
          <w:b w:val="0"/>
          <w:bCs w:val="0"/>
          <w:i/>
          <w:sz w:val="24"/>
          <w:szCs w:val="24"/>
          <w:lang w:val="en-US"/>
        </w:rPr>
        <w:t>NB</w:t>
      </w:r>
      <w:r w:rsidRPr="0050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7 см"/>
        </w:smartTagPr>
        <w:r w:rsidRPr="00504636">
          <w:rPr>
            <w:rFonts w:ascii="Times New Roman" w:hAnsi="Times New Roman" w:cs="Times New Roman"/>
            <w:b w:val="0"/>
            <w:bCs w:val="0"/>
            <w:sz w:val="24"/>
            <w:szCs w:val="24"/>
          </w:rPr>
          <w:t>7 см</w:t>
        </w:r>
      </w:smartTag>
      <w:r w:rsidRPr="0050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Из подобия прямоугольных треугольников </w:t>
      </w:r>
      <w:r w:rsidRPr="00E07568">
        <w:rPr>
          <w:rFonts w:ascii="Times New Roman" w:hAnsi="Times New Roman" w:cs="Times New Roman"/>
          <w:b w:val="0"/>
          <w:bCs w:val="0"/>
          <w:i/>
          <w:sz w:val="24"/>
          <w:szCs w:val="24"/>
          <w:lang w:val="en-US"/>
        </w:rPr>
        <w:t>ABC</w:t>
      </w:r>
      <w:r w:rsidRPr="0050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E07568">
        <w:rPr>
          <w:rFonts w:ascii="Times New Roman" w:hAnsi="Times New Roman" w:cs="Times New Roman"/>
          <w:b w:val="0"/>
          <w:bCs w:val="0"/>
          <w:i/>
          <w:sz w:val="24"/>
          <w:szCs w:val="24"/>
          <w:lang w:val="en-US"/>
        </w:rPr>
        <w:t>MNB</w:t>
      </w:r>
      <w:r w:rsidRPr="0050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получим </w:t>
      </w:r>
      <w:r w:rsidRPr="00504636">
        <w:rPr>
          <w:rFonts w:ascii="Times New Roman" w:hAnsi="Times New Roman" w:cs="Times New Roman"/>
          <w:b w:val="0"/>
          <w:bCs w:val="0"/>
          <w:position w:val="-24"/>
          <w:sz w:val="24"/>
          <w:szCs w:val="24"/>
        </w:rPr>
        <w:object w:dxaOrig="2340" w:dyaOrig="620">
          <v:shape id="_x0000_i1040" type="#_x0000_t75" style="width:117pt;height:30.75pt" o:ole="">
            <v:imagedata r:id="rId39" o:title=""/>
          </v:shape>
          <o:OLEObject Type="Embed" ProgID="Equation.3" ShapeID="_x0000_i1040" DrawAspect="Content" ObjectID="_1665315249" r:id="rId40"/>
        </w:object>
      </w:r>
      <w:r w:rsidRPr="0050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Откуда гипотенуза равна </w:t>
      </w:r>
      <w:smartTag w:uri="urn:schemas-microsoft-com:office:smarttags" w:element="metricconverter">
        <w:smartTagPr>
          <w:attr w:name="ProductID" w:val="175 см"/>
        </w:smartTagPr>
        <w:r w:rsidRPr="00504636">
          <w:rPr>
            <w:rFonts w:ascii="Times New Roman" w:hAnsi="Times New Roman" w:cs="Times New Roman"/>
            <w:b w:val="0"/>
            <w:bCs w:val="0"/>
            <w:sz w:val="24"/>
            <w:szCs w:val="24"/>
          </w:rPr>
          <w:t>175 см</w:t>
        </w:r>
      </w:smartTag>
      <w:r w:rsidRPr="0050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Но гипотенуза является диаметром описанной окружности, поэтому </w:t>
      </w:r>
      <w:r w:rsidRPr="00504636">
        <w:rPr>
          <w:rFonts w:ascii="Times New Roman" w:hAnsi="Times New Roman" w:cs="Times New Roman"/>
          <w:b w:val="0"/>
          <w:bCs w:val="0"/>
          <w:position w:val="-6"/>
          <w:sz w:val="24"/>
          <w:szCs w:val="24"/>
        </w:rPr>
        <w:object w:dxaOrig="960" w:dyaOrig="279">
          <v:shape id="_x0000_i1041" type="#_x0000_t75" style="width:48pt;height:14.25pt" o:ole="">
            <v:imagedata r:id="rId37" o:title=""/>
          </v:shape>
          <o:OLEObject Type="Embed" ProgID="Equation.3" ShapeID="_x0000_i1041" DrawAspect="Content" ObjectID="_1665315250" r:id="rId41"/>
        </w:object>
      </w:r>
    </w:p>
    <w:p w:rsidR="00706B9C" w:rsidRDefault="00706B9C">
      <w:bookmarkStart w:id="0" w:name="_GoBack"/>
      <w:bookmarkEnd w:id="0"/>
    </w:p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59"/>
    <w:rsid w:val="00706B9C"/>
    <w:rsid w:val="00857459"/>
    <w:rsid w:val="00C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D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7D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C7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CC7D45"/>
    <w:rPr>
      <w:color w:val="0000FF"/>
      <w:u w:val="single"/>
    </w:rPr>
  </w:style>
  <w:style w:type="paragraph" w:styleId="a4">
    <w:name w:val="Normal (Web)"/>
    <w:basedOn w:val="a"/>
    <w:rsid w:val="00CC7D4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C7D45"/>
    <w:pPr>
      <w:jc w:val="both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C7D45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D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7D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C7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CC7D45"/>
    <w:rPr>
      <w:color w:val="0000FF"/>
      <w:u w:val="single"/>
    </w:rPr>
  </w:style>
  <w:style w:type="paragraph" w:styleId="a4">
    <w:name w:val="Normal (Web)"/>
    <w:basedOn w:val="a"/>
    <w:rsid w:val="00CC7D4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C7D45"/>
    <w:pPr>
      <w:jc w:val="both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C7D45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tnositelmznaya_tcena/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0.bin"/><Relationship Id="rId5" Type="http://schemas.openxmlformats.org/officeDocument/2006/relationships/hyperlink" Target="https://pandia.ru/text/category/kruglie_stoli/" TargetMode="Externa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2020-10-27T11:47:00Z</dcterms:created>
  <dcterms:modified xsi:type="dcterms:W3CDTF">2020-10-27T11:47:00Z</dcterms:modified>
</cp:coreProperties>
</file>