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82" w:rsidRPr="00D07D82" w:rsidRDefault="00D07D82" w:rsidP="00D07D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07D82" w:rsidRPr="00D07D82" w:rsidRDefault="00D07D82" w:rsidP="00D07D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07D8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ЗАДАНИЯ МУНИЦИПАЛЬНОГО ЭТАПА </w:t>
      </w:r>
    </w:p>
    <w:p w:rsidR="00D07D82" w:rsidRPr="00D07D82" w:rsidRDefault="00D07D82" w:rsidP="00D07D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07D8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ВСЕРОССИЙСКОЙ ОЛИМПИАДЫ ШКОЛЬНИКОВ ПО ПРАВУ</w:t>
      </w:r>
    </w:p>
    <w:p w:rsidR="00D07D82" w:rsidRPr="00D07D82" w:rsidRDefault="00D07D82" w:rsidP="00D07D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07D8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И КРИТЕРИИ ИХ ОЦЕНКИ   </w:t>
      </w:r>
    </w:p>
    <w:p w:rsidR="00D07D82" w:rsidRPr="00D07D82" w:rsidRDefault="00D07D82" w:rsidP="00D07D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07D8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2020- 2021 учебный год</w:t>
      </w:r>
    </w:p>
    <w:p w:rsidR="00D07D82" w:rsidRPr="00D07D82" w:rsidRDefault="00D07D82" w:rsidP="00D07D8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zh-CN"/>
        </w:rPr>
      </w:pPr>
      <w:r w:rsidRPr="00D07D8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10 класс</w:t>
      </w:r>
    </w:p>
    <w:p w:rsidR="00D07D82" w:rsidRPr="00D07D82" w:rsidRDefault="00D07D82" w:rsidP="00D07D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07D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Максимальное количество баллов – 100</w:t>
      </w:r>
    </w:p>
    <w:p w:rsidR="00D07D82" w:rsidRPr="00D07D82" w:rsidRDefault="00D07D82" w:rsidP="00D07D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07D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Время выполнения задания 2 часа</w:t>
      </w:r>
    </w:p>
    <w:tbl>
      <w:tblPr>
        <w:tblW w:w="990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211"/>
        <w:gridCol w:w="3021"/>
        <w:gridCol w:w="1672"/>
      </w:tblGrid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Задание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Ответ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Критерии оценки</w:t>
            </w:r>
          </w:p>
        </w:tc>
      </w:tr>
      <w:tr w:rsidR="00D07D82" w:rsidRPr="00D07D82" w:rsidTr="0004120E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I</w:t>
            </w: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. Определите правильность или ошибочность следующих утверждений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(«да» или «нет»)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1. Право обвиняемого на рассмотрение его дела судом с участием присяжных заседателей в случаях, предусмотренных федеральным законом, в Конституции Российской Федерации не закреплено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 Гражданин приобретает и осуществляет права и обязанности под своим именем, включающим фамилию и собственно имя, а отчество — только если иное не вытекает из закона или национального обычая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3. Римское право не знало категории «злоупотребление правом»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 Права гражданина на достоинство личности, неприкосновенность частной жизни, свободу совести и вероисповедания, в отличие от права на свободу передвижения и некоторых других прав, не подлежат ограничению ни при каких обстоятельствах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5. Согласно Гражданскому кодексу РСФСР 1922 года в России различались две формы собственности: государственная (национализированная и муниципализированная) и кооперативная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(за неверный ответ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zh-CN"/>
              </w:rPr>
              <w:t>II</w:t>
            </w:r>
            <w:r w:rsidRPr="00D07D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. Выберите один правильный ответ из предложенных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вариантов ответа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tabs>
                <w:tab w:val="left" w:pos="456"/>
                <w:tab w:val="left" w:pos="1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6. </w:t>
            </w:r>
            <w:r w:rsidRPr="00D07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Приведенный в части 2 статьи 7 Конституции Российской Федерации перечень социальных гарантий </w:t>
            </w:r>
          </w:p>
          <w:p w:rsidR="00D07D82" w:rsidRPr="00D07D82" w:rsidRDefault="00D07D82" w:rsidP="00D07D82">
            <w:pPr>
              <w:tabs>
                <w:tab w:val="left" w:pos="456"/>
                <w:tab w:val="left" w:pos="1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А) является исчерпывающим</w:t>
            </w:r>
          </w:p>
          <w:p w:rsidR="00D07D82" w:rsidRPr="00D07D82" w:rsidRDefault="00D07D82" w:rsidP="00D07D82">
            <w:pPr>
              <w:tabs>
                <w:tab w:val="left" w:pos="456"/>
                <w:tab w:val="left" w:pos="1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Б)  является открытым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7. Термин «социальное государство» впервые  в мире получил конституционное закрепление: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А) в Конституции ФРГ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Б) в Конституции США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В) в Конституции Франции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Г) в Конституции СССР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Г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8. Различают следующие виды материальной ответственности работника за порчу имущества работодателя: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А) полная и ограниченная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Б) только полная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В) только ограниченная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9. </w:t>
            </w:r>
            <w:r w:rsidRPr="00D07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Какую теорию происхождения государства развивали К. Каутский и Л. Гумилович?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А) патриархальную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Б)  договорную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В) насилия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Г) психологическую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Г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(за неверный ответ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10. Подберите понятие к следующему определению: «обязанность лица, совершившего правонарушение, претерпевать последствия своего деяния»: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А) это юридическая ответственность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Б) это правоотношение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В) это правовое регулирование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11. Максимальный срок наказания в виде лишения свободы несовершеннолетним по российскому уголовному законодательству составляет: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А) 5 лет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Б) 6 лет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В) 10 лет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Г) 15 лет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Г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12. Кто из перечисленных ниже лиц согласно действующему законодательству Российской Федерации не состоит в трудовых отношениях при осуществлении своей профессиональной деятельности?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прокурор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адвокат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стажер адвоката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13. Существуют ли в Российской Федерации суды ювенальной юстиции?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да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нет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14. Получение детьми дошкольного образования может начинаться по достижении детьми возраста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двух месяцев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шести месяцев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одного года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15. Смета на выполнение работы (оказание услуги), предусмотренной договором о выполнении работы (оказании услуги), составляется: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всегда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 только по требованию потребителя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В) по требованию потребителя или </w:t>
            </w: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исполнителя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16. Члены семьи собственника жилого помещения наделены в отношении данного помещения правом: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пользования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Б) владения и пользования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владения, пользования, распоряжения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zh-CN"/>
              </w:rPr>
              <w:t>III</w:t>
            </w:r>
            <w:r w:rsidRPr="00D07D8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. Укажите несколько правильных вариантов ответа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17.</w:t>
            </w: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Правительство Российской Федерации осуществляет руководство деятельностью следующих федеральных органов исполнительной власти: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Министерства энергетики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Министерства здравоохранения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Министерства юстиции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Федеральной службы по финансовому мониторингу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Д) Федеральной антимонопольной службы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Г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                  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18. Согласно действующему российскому гражданскому законодательству завещание может быть совершено: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А) одним гражданином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Б) гражданами, состоящими между собой в момент совершения завещания в браке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В) несколькими гражданами-близкими родственниками, имеющими имущество в общей собственности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Г) совместно гражданином-наследодателем и его наследником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Г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 каждый правильный ответ по                      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(за неверный ответ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19. 19. При наличии у супругов общих детей допускается расторжение брака в органах записи актов гражданского состояния в следующих случаях: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по заявлению одного из супругов, если второй супруг признан судом недееспособным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Б)  по заявлению одного из супругов, если второй супруг признан судом безвестно отсутствующим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если один из супругов, несмотря на отсутствие у него возражений, уклоняется от расторжения брака в органе записи актов гражданского состояния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Г) если один из супругов осужден к лишению свободы на срок свыше трех лет 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Г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                        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20. Виды принудительных мер воспитательного воздействия, применяемых к несовершеннолетним, в случае освобождения их от уголовной ответственности: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предупреждение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Б) передача под надзор родителей или лиц, </w:t>
            </w: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их заменяющих, либо специализированного государственного органа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запрет выезда за пределы места проживания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Г) возложение обязанности загладить причиненный вред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Д) ограничение досуга и установление особых требований к поведению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Г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                     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21.  Виды доказательств, не характерных для современного российского гражданского судопроизводства: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осмотр вещественных доказательств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предъявление для опознания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свидетельские показания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допрос потерпевшего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Д) осмотр местности и помещения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Г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                     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22. К правам несовершеннолетних детей относятся: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право жить и воспитываться в семье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право на имущество родителей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право выражать свое мнение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право на изменение имени и фамилии без согласия родителей после достижения возраста 14 лет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Д) право на общение с дедушкой, бабушкой и другими родственниками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Г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                          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23. Общий размер удержаний при каждой выплате заработной платы не может превышать: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20% заработной платы, причитающейся работнику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в случаях, специально предусмотренных федеральными законами – 50% заработной платы, причитающейся работнику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при взыскании алиментов на несовершеннолетних детей – 70% заработной платы, причитающейся работнику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при возмещении вреда, причиненного здоровью другого лица – 75% заработной платы, причитающейся работнику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Д) при возмещении вреда лицам, понесшим ущерб в связи со смертью кормильца – 80% заработной платы, причитающейся работнику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Г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                        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24. </w:t>
            </w: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уголовного наказания: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 восстановление социальной справедливости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Б) исправление осужденного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 ограничение прав осужденного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Г) предупреждение совершения новых правонарушений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Г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                    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25. К особенностям регулирования труда </w:t>
            </w: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несовершеннолетних относятся: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обязательные медицинские осмотры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установление перечня работ, на которых запрещается применение труда несовершеннолетних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сокращенная продолжительность ежедневной работы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расторжение трудового договора только по инициативе несовершеннолетнего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Д) запрет на направление в командировки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А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Б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</w:t>
            </w: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Г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За каждый </w:t>
            </w: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правильный ответ по                     0,5 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lastRenderedPageBreak/>
              <w:t>IV</w:t>
            </w: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Установите соответствие конкретных наказаний определенным видам наказаний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26.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А) виды уголовных наказаний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Б) виды административных наказаний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1) лишение специального права, предоставленного физическому лицу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2) дисквалификация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3) исправительные работы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4) арест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5) предупреждение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6) ограничение по военной службе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7) штраф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–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 –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2,5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V</w:t>
            </w: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Из нижеперечисленных терминов два относятся к одному понятию.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Найдите лишнее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27.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Унитарное государство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Республика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Федеративное государство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Демократия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28.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федеральная государственная гражданская служба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государственная гражданская служба субъекта Российской Федерации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муниципальная служба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военная служба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Д) правоохранительная служба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29.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Совет Федерации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Государственная Дума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Президент Российской Федерации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</w:t>
            </w: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 неверный ответ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VI</w:t>
            </w: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Установите соответствие между международными организациями и европейскими городами, в которых располагаются их штаб-квартиры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30.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Организация Объединенных Наций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Б)Международный арбитражный суд при Международной торговой палате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В) Европейский Суд по правам человека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Г) Международная организация труда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Страсбург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2. Женева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3. Париж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4. Нью-Йорк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 –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 –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–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 -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1 баллу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rPr>
          <w:trHeight w:val="649"/>
        </w:trPr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lastRenderedPageBreak/>
              <w:t>VII</w:t>
            </w: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Расположите нормативные правовые акты по степени их юридической силы, начиная с наивысшего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31.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А) Федеральный закон от 12.01.1995 № 5-ФЗ «О ветеранах»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Б) Гражданский кодекс Российской Федерации</w:t>
            </w:r>
          </w:p>
          <w:p w:rsidR="00D07D82" w:rsidRPr="00D07D82" w:rsidRDefault="00D07D82" w:rsidP="00D07D82">
            <w:pPr>
              <w:tabs>
                <w:tab w:val="left" w:pos="28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В) Областной </w:t>
            </w: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Закон Новгородской области от 01.02.2016 № 914-ОЗ</w:t>
            </w: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«</w:t>
            </w: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 административных правонарушениях»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Г) </w:t>
            </w: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Указ Президента Российской Федерации от 15.10.2020 № 627 «О назначении судей федеральных судов»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Д) Указ Губернатора Новгородской области от 06.03.2020 № 97 «О введении режима повышенной готовности»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Е) Постановление Правительства Российской Федерации от 29.01.2020 № 61 «Об утверждении коэффициента индексации  выплат пособий и компенсаций в 2020 году»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1 баллу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VIII</w:t>
            </w: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. </w:t>
            </w: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Укажите термин, определение которого дано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32. 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 – это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 балла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(за неверный ответ                            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33.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 - это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 балла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(за неверный ответ                             0 баллов)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34. Законный режим имущества супругов – это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 балла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(за неверный ответ                                 0 баллов)</w:t>
            </w:r>
          </w:p>
        </w:tc>
      </w:tr>
      <w:tr w:rsidR="00D07D82" w:rsidRPr="00D07D82" w:rsidTr="0004120E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  <w:t>I</w:t>
            </w:r>
            <w:r w:rsidRPr="00D07D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Х. Работа с правовыми текстами</w:t>
            </w:r>
          </w:p>
        </w:tc>
      </w:tr>
      <w:tr w:rsidR="00D07D82" w:rsidRPr="00D07D82" w:rsidTr="0004120E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35. </w:t>
            </w: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Заполните пропущенное словосочетание в тексте п. 2 ст. 13 Семейного кодекса Российской Федерации: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 наличии______________________________________________________ __________________________________________________органы местного самоуправления по месту жительства лиц, желающих вступить в брак, вправе по _________________________________________________________ разрешить вступить в брак лицам, достигшим _______________________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__________________________________________________________________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баллов                   (за подходящий по смыслу, но неполный ответ – 3 балла, за неверный </w:t>
            </w: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ответ 0 баллов)</w:t>
            </w:r>
          </w:p>
        </w:tc>
      </w:tr>
      <w:tr w:rsidR="00D07D82" w:rsidRPr="00D07D82" w:rsidTr="0004120E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36.  </w:t>
            </w: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Заполните пропущенные словосочетания в тексте ч. 3 ст. 25 Уголовного кодекса Российской Федерации: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Преступление признается совершенным с косвенным умыслом, если лицо осознавало___________________________________________________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__________________________________________________________________,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предвидело_______________________________________________________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наступления общественно опасных последствий, не желало, но________________________________________________________________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__________________________________________________________________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либо ____________________________________________________________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баллов                  (за подходящий по смыслу, но неполный ответ – 3 балла, за неверный ответ 0 баллов)</w:t>
            </w:r>
          </w:p>
        </w:tc>
      </w:tr>
      <w:tr w:rsidR="00D07D82" w:rsidRPr="00D07D82" w:rsidTr="0004120E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  <w:t>X</w:t>
            </w:r>
            <w:r w:rsidRPr="00D07D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. Проанализируйте историко-правовой документ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37. Прочитайте документ и ответьте на вопросы: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Глава 12. Усыновление (удочерение) ст. 98-118 (последняя редакция)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Статья 98. Усыновление детей, являющихся гражданами Российской Федерации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Усыновление допускается только в отношении несовершеннолетних детей, являющихся гражданами Российской Федерации, и в их интересах.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Усыновление детей, являющихся гражданами Российской Федерации, гражданами Российской Федерации производится постановлением главы районной, городской, районной в городе администрации по месту жительства (нахождения) усыновляемого либо по месту жительства усыновителя по просьбе лица, желающего усыновить ребенка, и с его участием.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1) Укажите название историко-правового документа, фрагмент из которого приведен для Вашего анализа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2) Укажите год принятия этого документа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3) Как действующее российское законодательство определяет порядок усыновления?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!)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2)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2 балла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  <w:t>XI</w:t>
            </w:r>
            <w:r w:rsidRPr="00D07D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.</w:t>
            </w:r>
            <w:r w:rsidRPr="00D07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Расшифруйте аббревиатуры</w:t>
            </w:r>
          </w:p>
        </w:tc>
      </w:tr>
      <w:tr w:rsidR="00D07D82" w:rsidRPr="00D07D82" w:rsidTr="0004120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38.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А) СВР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Б) Роструд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 ФСИН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каждый правильный ответ по 1 баллу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неверный ответ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</w:tc>
      </w:tr>
      <w:tr w:rsidR="00D07D82" w:rsidRPr="00D07D82" w:rsidTr="0004120E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XII</w:t>
            </w: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Заполните схему</w:t>
            </w:r>
          </w:p>
        </w:tc>
      </w:tr>
      <w:tr w:rsidR="00D07D82" w:rsidRPr="00D07D82" w:rsidTr="0004120E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39.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73025</wp:posOffset>
                      </wp:positionV>
                      <wp:extent cx="5109210" cy="381635"/>
                      <wp:effectExtent l="5715" t="6350" r="9525" b="12065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9210" cy="381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7D82" w:rsidRDefault="00D07D82" w:rsidP="00D07D82">
                                  <w:pPr>
                                    <w:jc w:val="center"/>
                                  </w:pPr>
                                  <w:r>
                                    <w:t>Форма государства включает в себя три элемента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left:0;text-align:left;margin-left:-1.8pt;margin-top:5.75pt;width:402.3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" filled="f" strokeweight=".26mm">
                      <v:stroke joinstyle="miter"/>
                      <v:textbox>
                        <w:txbxContent>
                          <w:p w:rsidR="00D07D82" w:rsidRDefault="00D07D82" w:rsidP="00D07D82">
                            <w:pPr>
                              <w:jc w:val="center"/>
                            </w:pPr>
                            <w:r>
                              <w:t>Форма государства включает в себя три элемента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4292600</wp:posOffset>
                      </wp:positionH>
                      <wp:positionV relativeFrom="paragraph">
                        <wp:posOffset>92075</wp:posOffset>
                      </wp:positionV>
                      <wp:extent cx="5080" cy="118745"/>
                      <wp:effectExtent l="53975" t="6350" r="55245" b="1778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38pt;margin-top:7.25pt;width:.4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" strokeweight=".26mm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116205</wp:posOffset>
                      </wp:positionV>
                      <wp:extent cx="5080" cy="106680"/>
                      <wp:effectExtent l="50800" t="11430" r="58420" b="2476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03.5pt;margin-top:9.15pt;width:.4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" strokeweight=".26mm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116205</wp:posOffset>
                      </wp:positionV>
                      <wp:extent cx="5080" cy="106680"/>
                      <wp:effectExtent l="48260" t="11430" r="60960" b="247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61.55pt;margin-top:9.15pt;width:.4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" strokeweight=".26mm">
                      <v:stroke endarrow="block" joinstyle="miter"/>
                    </v:shape>
                  </w:pict>
                </mc:Fallback>
              </mc:AlternateConten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35560</wp:posOffset>
                      </wp:positionV>
                      <wp:extent cx="1658620" cy="1667510"/>
                      <wp:effectExtent l="5715" t="6985" r="12065" b="11430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620" cy="1667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1080000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-1.8pt;margin-top:2.8pt;width:130.6pt;height:131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" filled="f" strokeweight=".26mm">
                      <v:stroke joinstyle="miter"/>
                      <v:textbox style="mso-rotate:180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47625</wp:posOffset>
                      </wp:positionV>
                      <wp:extent cx="1673860" cy="1643380"/>
                      <wp:effectExtent l="5715" t="9525" r="6350" b="1397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73860" cy="1643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136.95pt;margin-top:3.75pt;width:131.8pt;height:129.4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" filled="f" strokeweight=".26mm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3507740</wp:posOffset>
                      </wp:positionH>
                      <wp:positionV relativeFrom="paragraph">
                        <wp:posOffset>47625</wp:posOffset>
                      </wp:positionV>
                      <wp:extent cx="1574800" cy="1643380"/>
                      <wp:effectExtent l="12065" t="9525" r="13335" b="13970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1643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1080000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276.2pt;margin-top:3.75pt;width:124pt;height:12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" filled="f" strokeweight=".26mm">
                      <v:stroke joinstyle="miter"/>
                      <v:textbox style="mso-rotate:180"/>
                    </v:roundrect>
                  </w:pict>
                </mc:Fallback>
              </mc:AlternateConten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5 баллов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(за любую ошибку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 баллов)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7D82" w:rsidRPr="00D07D82" w:rsidTr="0004120E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lastRenderedPageBreak/>
              <w:t>XII</w:t>
            </w:r>
            <w:r w:rsidRPr="00D07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Ознакомьтесь с описанными правовыми ситуациями и ответьте на поставленные вопросы</w:t>
            </w:r>
          </w:p>
        </w:tc>
      </w:tr>
      <w:tr w:rsidR="00D07D82" w:rsidRPr="00D07D82" w:rsidTr="0004120E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40.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45-летний Иван Осипов 20 апреля 2019 года зарегистрировал брак с 27-летней Ларисой Текусовой. Вскоре у мужчины был обнаружен ВИЧ. В ходе проверки выяснилось, что жена Осипова тоже является ВИЧ-инфицированной, и, вероятнее всего, Осипов заразился именно от нее. 26 августа 2020 года Осипов умер.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Дочь Осипова от первого брака Екатерина Жукова обратилась в суд с требованием о признании брака своего отца и Текусовой недействительным по основанию, предусмотренному п. 3 ст. 15 Семейного кодекса Российской Федерации (если одно из лиц, вступающих в брак, скрыло от другого лица наличие ВИЧ-инфекции, брак может быть признан судом недействительным).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Будет ли удовлетворено требование Екатерины Жуковой?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7 баллов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(3 балла за верный краткий ответ,                           4 балла за верное по смыслу обоснование)</w:t>
            </w:r>
          </w:p>
        </w:tc>
      </w:tr>
      <w:tr w:rsidR="00D07D82" w:rsidRPr="00D07D82" w:rsidTr="0004120E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41.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Уполномоченный по правам человека в Российской Федерации обратился с запросом в прокуратуру о предоставлении ему материалов по определённому делу в 5-тидневный срок. Ответ был получен в месячный срок.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Уполномоченный считает, что нарушение работниками прокуратуры указанного в запросе 5-дневного срока предоставления необходимых Уполномоченному материалов  противоречат действующему законодательству. В связи с этим он подал жалобу на действия работников прокуратуры в суд.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Какое решение должен вынести суд по жалобе Уполномоченного?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7 баллов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(3 балла за верный краткий ответ,                           4 балла за верное по смыслу обоснование)</w:t>
            </w:r>
          </w:p>
        </w:tc>
      </w:tr>
      <w:tr w:rsidR="00D07D82" w:rsidRPr="00D07D82" w:rsidTr="0004120E">
        <w:trPr>
          <w:trHeight w:val="419"/>
        </w:trPr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42. </w:t>
            </w: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  <w:t xml:space="preserve">Кучеров в салоне автобуса, с целью хищения кошелька у стоявшей рядом с ним Громовой, опустил руку в карман пальто женщины, незаметно достал оттуда кошелек и сразу отошел в сторону. Тем временем Громова обнаружила пропажу кошелька и обвинила в этом Кучерова, объяснив, что последний в течение некоторого времени стоял вплотную к ней, а потом вдруг отошел. Мужчина отрицал свою причастность к краже. Когда автобус остановился на очередной остановке, и водитель открыл двери, Кучеров выскочил из автобуса и попытался скрыться, но был задержан пассажирами и доставлен в полицию. В ходе личного обыска Кучерова в кармане его куртки был обнаружен кошелек, который Громова опознала как принадлежащий ей лично. В кошельке находилось три тысячи рублей.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  <w:lastRenderedPageBreak/>
              <w:t>На какой стадии было пресечено деяние? Аргументируйте свой ответ. Укажите, по какой правовой норме следует квалифицировать содеянное Кучеровым.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F8F9"/>
                <w:lang w:eastAsia="zh-CN"/>
              </w:rPr>
            </w:pP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7 баллов </w:t>
            </w:r>
          </w:p>
          <w:p w:rsidR="00D07D82" w:rsidRPr="00D07D82" w:rsidRDefault="00D07D82" w:rsidP="00D07D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07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(3 балла за верный краткий ответ,                           4 балла за верное по смыслу обоснование)</w:t>
            </w:r>
          </w:p>
        </w:tc>
      </w:tr>
    </w:tbl>
    <w:p w:rsidR="00DB2499" w:rsidRDefault="00DB2499">
      <w:bookmarkStart w:id="0" w:name="_GoBack"/>
      <w:bookmarkEnd w:id="0"/>
    </w:p>
    <w:sectPr w:rsidR="00DB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18"/>
    <w:rsid w:val="00D07D82"/>
    <w:rsid w:val="00DB2499"/>
    <w:rsid w:val="00F2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2435</Words>
  <Characters>13886</Characters>
  <Application>Microsoft Office Word</Application>
  <DocSecurity>0</DocSecurity>
  <Lines>115</Lines>
  <Paragraphs>32</Paragraphs>
  <ScaleCrop>false</ScaleCrop>
  <Company/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2</cp:revision>
  <dcterms:created xsi:type="dcterms:W3CDTF">2020-10-30T13:44:00Z</dcterms:created>
  <dcterms:modified xsi:type="dcterms:W3CDTF">2020-10-30T13:44:00Z</dcterms:modified>
</cp:coreProperties>
</file>