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D" w:rsidRDefault="00924EDD" w:rsidP="00924EDD">
      <w:pPr>
        <w:pStyle w:val="NormalWeb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320" cy="1125220"/>
            <wp:effectExtent l="19050" t="0" r="0" b="0"/>
            <wp:docPr id="2" name="Рисунок 1" descr="C:\Users\DDT\AppData\Local\Temp\ksohtml50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DT\AppData\Local\Temp\ksohtml5084\w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DD" w:rsidRDefault="00924EDD" w:rsidP="00924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:rsidR="00924EDD" w:rsidRDefault="00924EDD" w:rsidP="00924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Хвойнинского </w:t>
      </w:r>
    </w:p>
    <w:p w:rsidR="00924EDD" w:rsidRDefault="00924EDD" w:rsidP="00924E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ПРИКАЗ</w:t>
      </w:r>
    </w:p>
    <w:p w:rsidR="00924EDD" w:rsidRDefault="00A42DDB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24EDD"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71740F">
        <w:rPr>
          <w:rFonts w:ascii="Times New Roman" w:eastAsia="Calibri" w:hAnsi="Times New Roman"/>
          <w:b/>
          <w:bCs/>
          <w:sz w:val="28"/>
          <w:szCs w:val="28"/>
        </w:rPr>
        <w:t>10.09.2020</w:t>
      </w:r>
      <w:r w:rsidR="009F4099">
        <w:rPr>
          <w:rFonts w:ascii="Times New Roman" w:eastAsia="Calibri" w:hAnsi="Times New Roman"/>
          <w:b/>
          <w:bCs/>
          <w:sz w:val="28"/>
          <w:szCs w:val="28"/>
        </w:rPr>
        <w:t xml:space="preserve"> № 121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</w:t>
      </w:r>
      <w:r w:rsidR="009F4099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>. Хвойная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bidi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Об утверждении Положения</w:t>
      </w:r>
    </w:p>
    <w:p w:rsidR="00924EDD" w:rsidRDefault="00924EDD" w:rsidP="00924EDD">
      <w:pPr>
        <w:pStyle w:val="Normal1"/>
        <w:shd w:val="clear" w:color="auto" w:fill="FFFFFF"/>
        <w:bidi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 районном конкурсе  </w:t>
      </w:r>
    </w:p>
    <w:p w:rsidR="00924EDD" w:rsidRDefault="00924EDD" w:rsidP="00924EDD">
      <w:pPr>
        <w:pStyle w:val="Normal1"/>
        <w:shd w:val="clear" w:color="auto" w:fill="FFFFFF"/>
        <w:bidi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«Спасибо, Вам</w:t>
      </w:r>
      <w:r w:rsidR="00A42DDB">
        <w:rPr>
          <w:rFonts w:ascii="Times New Roman" w:eastAsia="Calibri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учитель, за урок!»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целях повышения престижа профессии учителя, предоставления возможности для самовыражения и самореализации   посредством прикладного искусства детям и взрослым, а также в рамках мероприятий, посвящённых празднованию дня Учителя,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ПРИКАЗЫВАЮ:</w:t>
      </w:r>
    </w:p>
    <w:p w:rsidR="00924EDD" w:rsidRDefault="00924EDD" w:rsidP="00924EDD">
      <w:pPr>
        <w:pStyle w:val="BodyText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24EDD" w:rsidRDefault="00924EDD" w:rsidP="00924EDD">
      <w:pPr>
        <w:pStyle w:val="Defaul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 Положение о районном конкурсе «Спасибо, Вам</w:t>
      </w:r>
      <w:r w:rsidR="00A42DDB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учитель, за урок!»</w:t>
      </w:r>
    </w:p>
    <w:p w:rsidR="00924EDD" w:rsidRDefault="00924EDD" w:rsidP="00924EDD">
      <w:pPr>
        <w:pStyle w:val="BodyText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конкурс).</w:t>
      </w:r>
    </w:p>
    <w:p w:rsidR="00924EDD" w:rsidRDefault="00924EDD" w:rsidP="00924EDD">
      <w:pPr>
        <w:pStyle w:val="BodyText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Состав оргкомитета по проведению конкурса.</w:t>
      </w:r>
    </w:p>
    <w:p w:rsidR="00924EDD" w:rsidRDefault="00924EDD" w:rsidP="00924EDD">
      <w:pPr>
        <w:pStyle w:val="BodyText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Форму заявки на участие в конкурсе.</w:t>
      </w:r>
    </w:p>
    <w:p w:rsidR="00924EDD" w:rsidRDefault="00924EDD" w:rsidP="00924EDD">
      <w:pPr>
        <w:pStyle w:val="BodyText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учреждений обеспечить участие обучающихся в районном конкурсе.</w:t>
      </w:r>
    </w:p>
    <w:p w:rsidR="00924EDD" w:rsidRDefault="00924EDD" w:rsidP="00924EDD">
      <w:pPr>
        <w:pStyle w:val="10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приказа возложить на Иванову С.А., директора МАОУ ДО ДДТ.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Председатель комитета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образования</w:t>
      </w:r>
      <w:r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                                             Т.А.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Павлушина</w:t>
      </w:r>
      <w:proofErr w:type="gramEnd"/>
    </w:p>
    <w:p w:rsidR="00924EDD" w:rsidRDefault="00924EDD" w:rsidP="00924E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924E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924E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924E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924E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pPr w:leftFromText="180" w:rightFromText="180" w:vertAnchor="text" w:horzAnchor="page" w:tblpX="6119" w:tblpY="567"/>
        <w:tblOverlap w:val="never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924EDD" w:rsidTr="00682BD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УТВЕРЖДЕНО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924EDD" w:rsidRDefault="00A42DDB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286076">
              <w:rPr>
                <w:rFonts w:ascii="Times New Roman" w:eastAsia="Calibri" w:hAnsi="Times New Roman"/>
                <w:sz w:val="28"/>
                <w:szCs w:val="28"/>
              </w:rPr>
              <w:t xml:space="preserve">10.09.2020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286076">
              <w:rPr>
                <w:rFonts w:ascii="Times New Roman" w:eastAsia="Calibri" w:hAnsi="Times New Roman"/>
                <w:sz w:val="28"/>
                <w:szCs w:val="28"/>
              </w:rPr>
              <w:t>121</w:t>
            </w:r>
            <w:r w:rsidR="00924EDD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24EDD" w:rsidRDefault="00924EDD" w:rsidP="00924EDD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924EDD" w:rsidRDefault="00924EDD" w:rsidP="00924EDD">
      <w:pPr>
        <w:pStyle w:val="Defaul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районном конкурсе «Спасибо, Вам</w:t>
      </w:r>
      <w:r w:rsidR="00A42DD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учитель, за урок!»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1. Общие положения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Районный конкурс «Спасибо, Вам</w:t>
      </w:r>
      <w:r w:rsidR="00A42DDB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учитель, за урок!» (далее  конкурс) проводится в рамках мероприятий, посвящённых празднованию дня Учителя.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Учредитель конкурса: комитет образования Администрации Хвойнинского     муниципального района (далее Комитет).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конкурса: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 дополнительного образования  «Дом детского творчества» (далее ДДТ).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права на работы, присланные на Конкурс, принадлежат организаторам конкурса. Из представленных экспонатов будет оформлена выставка </w:t>
      </w:r>
      <w:r w:rsidRPr="00924E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«Спасибо, Вам</w:t>
      </w:r>
      <w:r w:rsidR="00A42DD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учитель, за урок!» </w:t>
      </w:r>
      <w:r>
        <w:rPr>
          <w:sz w:val="28"/>
          <w:szCs w:val="28"/>
        </w:rPr>
        <w:t xml:space="preserve"> в МАОУ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 </w:t>
      </w:r>
    </w:p>
    <w:p w:rsidR="00924EDD" w:rsidRDefault="00924EDD" w:rsidP="00924EDD">
      <w:pPr>
        <w:pStyle w:val="Default"/>
        <w:spacing w:before="0" w:beforeAutospacing="0" w:after="0" w:afterAutospacing="0"/>
        <w:rPr>
          <w:sz w:val="28"/>
          <w:szCs w:val="28"/>
        </w:rPr>
      </w:pPr>
    </w:p>
    <w:p w:rsidR="00924EDD" w:rsidRDefault="00924EDD" w:rsidP="00924EDD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конкурса: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профессии учителя;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возможность детям и взрослым для самовыражения и самореализации   посредством прикладного искусства.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924EDD" w:rsidRDefault="00924EDD" w:rsidP="00A42DDB">
      <w:pPr>
        <w:pStyle w:val="NormalWeb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0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уважения к профессии учителя;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и раскрытие молодых талантов;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72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среды для творческого общения детей;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поддержание праздничной атмосферы </w:t>
      </w:r>
      <w:proofErr w:type="spellStart"/>
      <w:r>
        <w:rPr>
          <w:sz w:val="28"/>
          <w:szCs w:val="28"/>
        </w:rPr>
        <w:t>приближающегосядня</w:t>
      </w:r>
      <w:proofErr w:type="spellEnd"/>
      <w:r>
        <w:rPr>
          <w:sz w:val="28"/>
          <w:szCs w:val="28"/>
        </w:rPr>
        <w:t xml:space="preserve"> Учителя;</w:t>
      </w:r>
    </w:p>
    <w:p w:rsidR="00924EDD" w:rsidRDefault="00924EDD" w:rsidP="00A42DDB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стимулирование духа творческого соревнования; 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активизация творческой деятельности учащихся; 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воспитание художественного вкуса. </w:t>
      </w:r>
    </w:p>
    <w:p w:rsidR="00924EDD" w:rsidRDefault="00924EDD" w:rsidP="00924EDD">
      <w:pPr>
        <w:pStyle w:val="Default"/>
        <w:spacing w:before="0" w:beforeAutospacing="0" w:after="0" w:afterAutospacing="0"/>
        <w:rPr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3. Участники конкурса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3.1.Конкурс проводится среди обучающихся общеобразовательных учреждений района в трех возрастных категориях: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1-4 класса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 5-7 класса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 8-11 класса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eastAsia="Calibri" w:hAnsi="Times New Roman"/>
          <w:sz w:val="28"/>
          <w:szCs w:val="28"/>
        </w:rPr>
        <w:t xml:space="preserve"> Участие в конкурсе допускается как индивидуальное, так и коллективное.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textAlignment w:val="baseline"/>
        <w:rPr>
          <w:rFonts w:ascii="inherit" w:hAnsi="inherit" w:cs="Helvetica"/>
          <w:color w:val="1D1D1D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/>
          <w:b/>
          <w:bCs/>
          <w:color w:val="1D1D1D"/>
          <w:sz w:val="28"/>
          <w:szCs w:val="28"/>
        </w:rPr>
        <w:t>4.Требования к конкурсным работам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Участники конкурса представляют на Конкурс творческие </w:t>
      </w:r>
      <w:proofErr w:type="gramStart"/>
      <w:r>
        <w:rPr>
          <w:rFonts w:ascii="Times New Roman" w:eastAsia="Calibri" w:hAnsi="Times New Roman"/>
          <w:sz w:val="28"/>
          <w:szCs w:val="28"/>
        </w:rPr>
        <w:t>работы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выполненные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любой технике</w:t>
      </w:r>
      <w:r>
        <w:rPr>
          <w:rFonts w:ascii="Times New Roman" w:eastAsia="Calibri" w:hAnsi="Times New Roman"/>
          <w:sz w:val="28"/>
          <w:szCs w:val="28"/>
        </w:rPr>
        <w:t xml:space="preserve"> декоративно-прикладного и изобразительного творчества с использованием любых дополнительных материалов: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Обязательное требование! </w:t>
      </w:r>
      <w:r>
        <w:rPr>
          <w:rFonts w:ascii="Times New Roman" w:eastAsia="Calibri" w:hAnsi="Times New Roman"/>
          <w:b/>
          <w:bCs/>
          <w:sz w:val="28"/>
          <w:szCs w:val="28"/>
        </w:rPr>
        <w:t>Открытка должна быть выполнена в формате А3 (297 х 420 мм)</w:t>
      </w:r>
      <w:r w:rsidR="00A42DD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 оформлена в рамку.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правом нижнем углу лицевой стороны обязательно приклеивается ярлычок с указанием в печатном виде: название работы, техника в которой выполнена работа, фамилия, имя автора, класс и  сокращенное наименование учебного заведения; фамилия, имя, отчество педагога (телефон для связи).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5. Порядок проведения конкурса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5.1. Для участия в конкурсе в оргкомитет конкурса представляется: заявка в соответствии с приложением №1 к настоящему Положению.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5.2. Заявки с пометкой «районный конкурс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«Спасибо, Вам</w:t>
      </w:r>
      <w:r w:rsidR="00A42DDB">
        <w:rPr>
          <w:rFonts w:ascii="Times New Roman" w:eastAsia="Calibri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учитель, за урок!»</w:t>
      </w:r>
      <w:r w:rsidR="00295B39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направляются на адрес электронной почты ДДТ </w:t>
      </w:r>
      <w:proofErr w:type="spellStart"/>
      <w:r>
        <w:rPr>
          <w:rFonts w:ascii="Times New Roman" w:eastAsia="Calibri" w:hAnsi="Times New Roman"/>
          <w:sz w:val="28"/>
          <w:szCs w:val="28"/>
        </w:rPr>
        <w:t>ddt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ivanova</w:t>
      </w:r>
      <w:proofErr w:type="spellEnd"/>
      <w:r w:rsidR="00E6468C">
        <w:fldChar w:fldCharType="begin"/>
      </w:r>
      <w:r w:rsidR="008937D2">
        <w:instrText>HYPERLINK "mailto:niro.niro@mail.ru"</w:instrText>
      </w:r>
      <w:r w:rsidR="00E6468C">
        <w:fldChar w:fldCharType="separate"/>
      </w:r>
      <w:r>
        <w:rPr>
          <w:rStyle w:val="15"/>
          <w:sz w:val="28"/>
          <w:szCs w:val="28"/>
        </w:rPr>
        <w:t>@</w:t>
      </w:r>
      <w:proofErr w:type="spellStart"/>
      <w:r>
        <w:rPr>
          <w:rStyle w:val="15"/>
          <w:sz w:val="28"/>
          <w:szCs w:val="28"/>
          <w:lang w:val="en-US"/>
        </w:rPr>
        <w:t>yandex</w:t>
      </w:r>
      <w:proofErr w:type="spellEnd"/>
      <w:r>
        <w:rPr>
          <w:rStyle w:val="15"/>
          <w:sz w:val="28"/>
          <w:szCs w:val="28"/>
        </w:rPr>
        <w:t>.</w:t>
      </w:r>
      <w:proofErr w:type="spellStart"/>
      <w:r>
        <w:rPr>
          <w:rStyle w:val="15"/>
          <w:sz w:val="28"/>
          <w:szCs w:val="28"/>
        </w:rPr>
        <w:t>ru</w:t>
      </w:r>
      <w:proofErr w:type="spellEnd"/>
      <w:r w:rsidR="00E6468C">
        <w:fldChar w:fldCharType="end"/>
      </w:r>
      <w:r>
        <w:rPr>
          <w:rStyle w:val="15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до 20 сентября 2020 года.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Контактное лицо – и.о. директора ДДТ, Иванова Светлана Алексеевна телефон 55-284.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6. Оргкомитет конкурса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проведения конкурса создается оргкомитет, состав которого утверждается приказом комитета.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Функции оргкомитета: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подготовка и проведение конкурса;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подбор членов конкурсной комиссии;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подготовка списка участников, оценочных листов;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организация информационной поддержки конкурса;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организация награждения победителей конкурса;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оформление протокола по итогам конкурса;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размещение итогов конкурса на официальных сайтах комитета, ДДТ.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7. Конкурсная комиссия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функции конкурсной комиссии: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разработка системы экспертной оценки;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оценка работ участников конкурса;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победителей конкурса;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8. Критерии оценки участников конкурса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Аккуратность и оригинальность замысла. 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Качество  исполнения; </w:t>
      </w:r>
    </w:p>
    <w:p w:rsidR="00924EDD" w:rsidRDefault="00924EDD" w:rsidP="00A42DD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Яркость и выразительность работы;</w:t>
      </w:r>
    </w:p>
    <w:p w:rsidR="00924EDD" w:rsidRDefault="00924EDD" w:rsidP="00A42DDB">
      <w:pPr>
        <w:pStyle w:val="10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цели, задачам и теме  конкурса;</w:t>
      </w:r>
    </w:p>
    <w:p w:rsidR="00924EDD" w:rsidRDefault="00924EDD" w:rsidP="00A42DDB">
      <w:pPr>
        <w:pStyle w:val="10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идеи;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нетрадиционных материалов и техник;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 решение;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Новаторство в исполнении;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эмоционального состояния через цвет и материал.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 образность изложенного материала;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9. Подведение итогов конкурса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9.1. Победители конкурса (1-е, 2-е, 3-е место) награждаются дипломами в каждой возрастной категории.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inherit" w:hAnsi="inherit" w:cs="Helvetic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9.2. </w:t>
      </w:r>
      <w:r>
        <w:rPr>
          <w:rFonts w:ascii="Times New Roman" w:eastAsia="Calibri" w:hAnsi="Times New Roman"/>
          <w:color w:val="000000"/>
          <w:sz w:val="28"/>
          <w:szCs w:val="28"/>
        </w:rPr>
        <w:t>Жюри оставляет за собой право выбирать нескольких победителей в номинации или не выбирать совсем.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публикуются на официальном сайте комитета образования.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840728">
      <w:pPr>
        <w:pStyle w:val="Normal1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10. Финансирование конкурса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10.1.Расходы осуществляются за счёт финансовых средств направляющей стороны.</w:t>
      </w:r>
    </w:p>
    <w:p w:rsidR="00924EDD" w:rsidRDefault="00924EDD" w:rsidP="00924ED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TableNormal1"/>
        <w:tblW w:w="0" w:type="auto"/>
        <w:tblInd w:w="5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</w:tblGrid>
      <w:tr w:rsidR="00924EDD" w:rsidTr="00924EDD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840728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оргкомитет</w:t>
            </w:r>
          </w:p>
          <w:p w:rsidR="00924EDD" w:rsidRDefault="00924EDD" w:rsidP="00840728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районного конкурса </w:t>
            </w:r>
          </w:p>
          <w:p w:rsidR="00924EDD" w:rsidRPr="00286076" w:rsidRDefault="00924EDD" w:rsidP="00840728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607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«Спасибо, Вам учитель, за урок!»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TableNormal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24EDD" w:rsidTr="00682BD9"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ЗАЯВКА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на участие в районном конкурсе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«Спасибо, Вам</w:t>
            </w:r>
            <w:r w:rsidR="00A42DDB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учитель, за урок!»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ОУ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24EDD" w:rsidRDefault="00924EDD" w:rsidP="00924EDD">
      <w:pPr>
        <w:rPr>
          <w:vanish/>
          <w:sz w:val="28"/>
          <w:szCs w:val="28"/>
        </w:rPr>
      </w:pPr>
    </w:p>
    <w:tbl>
      <w:tblPr>
        <w:tblStyle w:val="TableNormal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360"/>
        <w:gridCol w:w="2265"/>
        <w:gridCol w:w="2085"/>
      </w:tblGrid>
      <w:tr w:rsidR="00924EDD" w:rsidTr="00682BD9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работы</w:t>
            </w:r>
          </w:p>
        </w:tc>
        <w:tc>
          <w:tcPr>
            <w:tcW w:w="3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textAlignment w:val="baseline"/>
              <w:rPr>
                <w:rFonts w:ascii="inherit" w:hAnsi="inherit" w:cs="Helvetic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 автора, класс 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ФИО руководителя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0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Контактный телефон  руководителя</w:t>
            </w:r>
          </w:p>
        </w:tc>
      </w:tr>
      <w:tr w:rsidR="00924EDD" w:rsidTr="00682BD9"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</w:p>
        </w:tc>
      </w:tr>
    </w:tbl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должности 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руководителя ОУ                              подпись                        И.О. Фамилия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М.П.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TableNormal1"/>
        <w:tblpPr w:leftFromText="180" w:rightFromText="180" w:vertAnchor="text" w:horzAnchor="page" w:tblpX="6794" w:tblpY="49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</w:tblGrid>
      <w:tr w:rsidR="009F4099" w:rsidTr="009F4099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F4099" w:rsidRDefault="009F4099" w:rsidP="009F4099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УТВЕРЖДЕН</w:t>
            </w:r>
          </w:p>
          <w:p w:rsidR="009F4099" w:rsidRDefault="009F4099" w:rsidP="009F4099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9F4099" w:rsidRDefault="009F4099" w:rsidP="009F4099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10.09.2020 №121        </w:t>
            </w:r>
          </w:p>
          <w:p w:rsidR="009F4099" w:rsidRDefault="009F4099" w:rsidP="009F4099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F4099" w:rsidRDefault="009F4099" w:rsidP="00924EDD">
      <w:pPr>
        <w:pStyle w:val="Normal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F4099" w:rsidRDefault="009F4099" w:rsidP="00924EDD">
      <w:pPr>
        <w:pStyle w:val="Normal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924EDD" w:rsidP="00924EDD">
      <w:pPr>
        <w:pStyle w:val="Normal1"/>
        <w:suppressAutoHyphens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</w:rPr>
        <w:t>СОСТАВ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оргкомитета</w:t>
      </w:r>
    </w:p>
    <w:p w:rsidR="00924EDD" w:rsidRDefault="00924EDD" w:rsidP="00924EDD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24EDD" w:rsidRDefault="00A42DDB" w:rsidP="00A42DDB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Павлушина Т.А.            </w:t>
      </w:r>
      <w:r w:rsidR="00924EDD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24EDD">
        <w:rPr>
          <w:rFonts w:ascii="Times New Roman" w:eastAsia="Calibri" w:hAnsi="Times New Roman"/>
          <w:sz w:val="28"/>
          <w:szCs w:val="28"/>
        </w:rPr>
        <w:t xml:space="preserve">председатель комитета образования, председатель 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="00A42DDB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оргкомитета                             </w:t>
      </w:r>
    </w:p>
    <w:p w:rsidR="00924EDD" w:rsidRDefault="00A42DDB" w:rsidP="00A42DDB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Васильева О.С.              - </w:t>
      </w:r>
      <w:r w:rsidR="00924EDD">
        <w:rPr>
          <w:rFonts w:ascii="Times New Roman" w:eastAsia="Calibri" w:hAnsi="Times New Roman"/>
          <w:sz w:val="28"/>
          <w:szCs w:val="28"/>
        </w:rPr>
        <w:t xml:space="preserve">заместитель председателя комитета образования, </w:t>
      </w:r>
    </w:p>
    <w:p w:rsidR="00924EDD" w:rsidRDefault="00924EDD" w:rsidP="00A42DDB">
      <w:pPr>
        <w:pStyle w:val="Normal1"/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A42DDB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/>
          <w:sz w:val="28"/>
          <w:szCs w:val="28"/>
        </w:rPr>
        <w:t>заместитель председателя оргкомитета</w:t>
      </w:r>
    </w:p>
    <w:tbl>
      <w:tblPr>
        <w:tblStyle w:val="TableNormal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460"/>
      </w:tblGrid>
      <w:tr w:rsidR="00924EDD" w:rsidTr="00682BD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Члены оргкомитета: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Иванова С.А.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4EDD" w:rsidRDefault="00A42DDB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924EDD">
              <w:rPr>
                <w:rFonts w:ascii="Times New Roman" w:eastAsia="Calibri" w:hAnsi="Times New Roman"/>
                <w:sz w:val="28"/>
                <w:szCs w:val="28"/>
              </w:rPr>
              <w:t>директор Муниципального автономного образовательного учреждения дополнительного образования  «Дом детского творчества».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4EDD" w:rsidTr="00682BD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Ольховская М.В.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A42D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ведущий служащий комитета образования </w:t>
            </w:r>
          </w:p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4EDD" w:rsidTr="00682BD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24EDD" w:rsidTr="00682BD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Нилова Л.О.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924EDD" w:rsidRDefault="00924EDD" w:rsidP="00924EDD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специалист по учебно-методической работе муниципального автономного учреждения  ЦФМСОУ.</w:t>
            </w:r>
          </w:p>
        </w:tc>
      </w:tr>
    </w:tbl>
    <w:p w:rsidR="00924EDD" w:rsidRDefault="00924EDD" w:rsidP="00924EDD">
      <w:pPr>
        <w:pStyle w:val="Normal1"/>
        <w:spacing w:before="0" w:beforeAutospacing="0" w:after="0" w:afterAutospacing="0" w:line="240" w:lineRule="auto"/>
        <w:rPr>
          <w:rFonts w:ascii="Times New Roman" w:eastAsia="Calibri" w:hAnsi="Times New Roman"/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pStyle w:val="Normal1"/>
        <w:spacing w:before="0" w:beforeAutospacing="0" w:after="0" w:afterAutospacing="0" w:line="240" w:lineRule="auto"/>
        <w:rPr>
          <w:sz w:val="28"/>
          <w:szCs w:val="28"/>
        </w:rPr>
      </w:pPr>
    </w:p>
    <w:p w:rsidR="00924EDD" w:rsidRDefault="00924EDD" w:rsidP="00924EDD">
      <w:pPr>
        <w:rPr>
          <w:sz w:val="28"/>
          <w:szCs w:val="28"/>
        </w:rPr>
      </w:pPr>
    </w:p>
    <w:p w:rsidR="00FD7A4A" w:rsidRDefault="00FD7A4A"/>
    <w:sectPr w:rsidR="00FD7A4A" w:rsidSect="006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DD"/>
    <w:rsid w:val="00286076"/>
    <w:rsid w:val="00295B39"/>
    <w:rsid w:val="003C39A0"/>
    <w:rsid w:val="004251DC"/>
    <w:rsid w:val="004E7711"/>
    <w:rsid w:val="0071740F"/>
    <w:rsid w:val="007A7489"/>
    <w:rsid w:val="00840728"/>
    <w:rsid w:val="008937D2"/>
    <w:rsid w:val="00924EDD"/>
    <w:rsid w:val="009C522F"/>
    <w:rsid w:val="009F4099"/>
    <w:rsid w:val="00A42DDB"/>
    <w:rsid w:val="00D64E5B"/>
    <w:rsid w:val="00E6468C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24ED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924EDD"/>
    <w:pPr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одпись к объекту"/>
    <w:basedOn w:val="a"/>
    <w:next w:val="Normal1"/>
    <w:rsid w:val="00924EDD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paragraph" w:customStyle="1" w:styleId="10">
    <w:name w:val="Абзац списка1"/>
    <w:basedOn w:val="a"/>
    <w:qFormat/>
    <w:rsid w:val="00924EDD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basedOn w:val="a"/>
    <w:rsid w:val="00924EDD"/>
    <w:pPr>
      <w:autoSpaceDE w:val="0"/>
      <w:autoSpaceDN w:val="0"/>
      <w:adjustRightInd w:val="0"/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NormalWeb1">
    <w:name w:val="Normal (Web)1"/>
    <w:basedOn w:val="a"/>
    <w:semiHidden/>
    <w:rsid w:val="00924ED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1">
    <w:name w:val="Body Text Indent1"/>
    <w:basedOn w:val="a"/>
    <w:semiHidden/>
    <w:rsid w:val="00924EDD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15"/>
    <w:basedOn w:val="a0"/>
    <w:rsid w:val="00924EDD"/>
    <w:rPr>
      <w:rFonts w:ascii="Times New Roman" w:hAnsi="Times New Roman" w:cs="Times New Roman" w:hint="default"/>
      <w:color w:val="0000FF"/>
      <w:u w:val="single"/>
    </w:rPr>
  </w:style>
  <w:style w:type="table" w:customStyle="1" w:styleId="TableNormal1">
    <w:name w:val="Table Normal1"/>
    <w:semiHidden/>
    <w:qFormat/>
    <w:rsid w:val="0092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2020-09-29T11:22:00Z</cp:lastPrinted>
  <dcterms:created xsi:type="dcterms:W3CDTF">2020-09-04T06:23:00Z</dcterms:created>
  <dcterms:modified xsi:type="dcterms:W3CDTF">2020-09-29T11:22:00Z</dcterms:modified>
</cp:coreProperties>
</file>