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95C8C" w:rsidTr="00BB09D7">
        <w:tc>
          <w:tcPr>
            <w:tcW w:w="9571" w:type="dxa"/>
          </w:tcPr>
          <w:p w:rsidR="00B95C8C" w:rsidRPr="00916AB5" w:rsidRDefault="00B95C8C" w:rsidP="00BB09D7">
            <w:pPr>
              <w:pStyle w:val="HeadASection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Всероссийская олимпиада школьников</w:t>
            </w:r>
            <w:r w:rsidRPr="00916AB5">
              <w:rPr>
                <w:szCs w:val="24"/>
                <w:lang w:val="ru-RU"/>
              </w:rPr>
              <w:t xml:space="preserve"> по английскому языку 201</w:t>
            </w:r>
            <w:r w:rsidR="003D0CDB">
              <w:rPr>
                <w:szCs w:val="24"/>
                <w:lang w:val="ru-RU"/>
              </w:rPr>
              <w:t>7</w:t>
            </w:r>
            <w:r w:rsidRPr="00916AB5">
              <w:rPr>
                <w:szCs w:val="24"/>
                <w:lang w:val="ru-RU"/>
              </w:rPr>
              <w:t xml:space="preserve"> / 201</w:t>
            </w:r>
            <w:r w:rsidR="003D0CDB">
              <w:rPr>
                <w:szCs w:val="24"/>
                <w:lang w:val="ru-RU"/>
              </w:rPr>
              <w:t>8</w:t>
            </w:r>
            <w:bookmarkStart w:id="0" w:name="_GoBack"/>
            <w:bookmarkEnd w:id="0"/>
          </w:p>
          <w:p w:rsidR="00B95C8C" w:rsidRPr="0016604D" w:rsidRDefault="00B95C8C" w:rsidP="00BB09D7">
            <w:pPr>
              <w:pStyle w:val="HeadASection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муниципальный этап</w:t>
            </w:r>
          </w:p>
          <w:p w:rsidR="00B95C8C" w:rsidRDefault="004857BD" w:rsidP="00BB09D7">
            <w:pPr>
              <w:pStyle w:val="HeadASection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  <w:lang w:val="ru-RU"/>
              </w:rPr>
              <w:t xml:space="preserve"> – </w:t>
            </w:r>
            <w:r>
              <w:rPr>
                <w:szCs w:val="24"/>
                <w:lang w:val="en-US"/>
              </w:rPr>
              <w:t>8</w:t>
            </w:r>
            <w:r w:rsidR="00B95C8C" w:rsidRPr="0016604D">
              <w:rPr>
                <w:szCs w:val="24"/>
                <w:lang w:val="ru-RU"/>
              </w:rPr>
              <w:t>-е</w:t>
            </w:r>
            <w:r w:rsidR="00B95C8C" w:rsidRPr="00916AB5">
              <w:rPr>
                <w:szCs w:val="24"/>
                <w:lang w:val="ru-RU"/>
              </w:rPr>
              <w:t xml:space="preserve"> классы</w:t>
            </w:r>
          </w:p>
        </w:tc>
      </w:tr>
    </w:tbl>
    <w:p w:rsidR="00B95C8C" w:rsidRDefault="00B95C8C" w:rsidP="00B95C8C">
      <w:pPr>
        <w:jc w:val="center"/>
        <w:rPr>
          <w:b/>
          <w:sz w:val="28"/>
          <w:szCs w:val="28"/>
          <w:lang w:val="ru-RU"/>
        </w:rPr>
      </w:pPr>
      <w:bookmarkStart w:id="1" w:name="_Toc235533685"/>
      <w:bookmarkStart w:id="2" w:name="_Toc235542416"/>
      <w:bookmarkStart w:id="3" w:name="_Toc235543723"/>
      <w:bookmarkStart w:id="4" w:name="_Toc235546559"/>
      <w:bookmarkStart w:id="5" w:name="_Toc235546746"/>
    </w:p>
    <w:p w:rsidR="00B95C8C" w:rsidRPr="00DC1829" w:rsidRDefault="00B95C8C" w:rsidP="00B95C8C">
      <w:pPr>
        <w:jc w:val="center"/>
        <w:rPr>
          <w:b/>
          <w:sz w:val="28"/>
          <w:szCs w:val="28"/>
          <w:lang w:val="ru-RU"/>
        </w:rPr>
      </w:pPr>
      <w:r w:rsidRPr="00DC1829">
        <w:rPr>
          <w:b/>
          <w:sz w:val="28"/>
          <w:szCs w:val="28"/>
          <w:lang w:val="ru-RU"/>
        </w:rPr>
        <w:t>Конкурс устной речи</w:t>
      </w:r>
      <w:bookmarkEnd w:id="1"/>
      <w:bookmarkEnd w:id="2"/>
      <w:bookmarkEnd w:id="3"/>
      <w:bookmarkEnd w:id="4"/>
      <w:bookmarkEnd w:id="5"/>
    </w:p>
    <w:p w:rsidR="00B95C8C" w:rsidRDefault="00B95C8C" w:rsidP="00B95C8C">
      <w:pPr>
        <w:pStyle w:val="a4"/>
        <w:ind w:left="1260" w:hanging="1260"/>
        <w:jc w:val="center"/>
        <w:rPr>
          <w:color w:val="C0C0C0"/>
        </w:rPr>
      </w:pPr>
    </w:p>
    <w:p w:rsidR="00B95C8C" w:rsidRPr="00514ACF" w:rsidRDefault="00B95C8C" w:rsidP="00B95C8C">
      <w:pPr>
        <w:jc w:val="center"/>
        <w:rPr>
          <w:b/>
          <w:i/>
          <w:sz w:val="28"/>
          <w:szCs w:val="28"/>
          <w:lang w:val="ru-RU"/>
        </w:rPr>
      </w:pPr>
      <w:r w:rsidRPr="00514ACF">
        <w:rPr>
          <w:b/>
          <w:i/>
          <w:sz w:val="28"/>
          <w:szCs w:val="28"/>
          <w:lang w:val="ru-RU"/>
        </w:rPr>
        <w:t>Карточка члена жюри</w:t>
      </w:r>
    </w:p>
    <w:p w:rsidR="00B95C8C" w:rsidRDefault="00B95C8C" w:rsidP="00B95C8C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633427">
        <w:rPr>
          <w:rFonts w:eastAsia="Calibri"/>
          <w:sz w:val="28"/>
          <w:szCs w:val="28"/>
          <w:lang w:val="ru-RU"/>
        </w:rPr>
        <w:t>В конкурсе устной речи участвую 2 члена жюри и 2 участника олимпиады.</w:t>
      </w:r>
      <w:r w:rsidRPr="0016604D">
        <w:rPr>
          <w:rFonts w:eastAsia="Calibri"/>
          <w:b/>
          <w:sz w:val="28"/>
          <w:szCs w:val="28"/>
          <w:lang w:val="ru-RU"/>
        </w:rPr>
        <w:t xml:space="preserve"> </w:t>
      </w:r>
    </w:p>
    <w:p w:rsidR="00B95C8C" w:rsidRPr="0016604D" w:rsidRDefault="00B95C8C" w:rsidP="00B95C8C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16604D">
        <w:rPr>
          <w:rFonts w:eastAsia="Calibri"/>
          <w:sz w:val="28"/>
          <w:szCs w:val="28"/>
          <w:lang w:val="ru-RU"/>
        </w:rPr>
        <w:t>Все инструкции участникам конкурса даются на английском языке.</w:t>
      </w:r>
    </w:p>
    <w:p w:rsidR="00B95C8C" w:rsidRPr="0016604D" w:rsidRDefault="00B95C8C" w:rsidP="00B95C8C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16604D">
        <w:rPr>
          <w:rFonts w:eastAsia="Calibri"/>
          <w:sz w:val="28"/>
          <w:szCs w:val="28"/>
          <w:lang w:val="ru-RU"/>
        </w:rPr>
        <w:t xml:space="preserve">Члены жюри приглашают к своему столу пару участников. Пары создаются методом случайной подборки. </w:t>
      </w:r>
    </w:p>
    <w:p w:rsidR="00B95C8C" w:rsidRDefault="00B95C8C" w:rsidP="00B95C8C">
      <w:pPr>
        <w:ind w:left="360"/>
        <w:jc w:val="both"/>
        <w:rPr>
          <w:rFonts w:eastAsia="Calibri"/>
          <w:b/>
          <w:sz w:val="28"/>
          <w:szCs w:val="28"/>
          <w:u w:val="single"/>
          <w:lang w:val="ru-RU"/>
        </w:rPr>
      </w:pPr>
      <w:r w:rsidRPr="00BB1ADD">
        <w:rPr>
          <w:rFonts w:eastAsia="Calibri"/>
          <w:b/>
          <w:sz w:val="28"/>
          <w:szCs w:val="28"/>
          <w:u w:val="single"/>
          <w:lang w:val="en-US"/>
        </w:rPr>
        <w:t>I</w:t>
      </w:r>
      <w:r w:rsidRPr="00BB1ADD">
        <w:rPr>
          <w:rFonts w:eastAsia="Calibri"/>
          <w:b/>
          <w:sz w:val="28"/>
          <w:szCs w:val="28"/>
          <w:u w:val="single"/>
          <w:lang w:val="ru-RU"/>
        </w:rPr>
        <w:t xml:space="preserve"> этап – разминка </w:t>
      </w:r>
    </w:p>
    <w:p w:rsidR="00B95C8C" w:rsidRPr="00BB1ADD" w:rsidRDefault="00B95C8C" w:rsidP="00B95C8C">
      <w:pPr>
        <w:jc w:val="both"/>
        <w:rPr>
          <w:rFonts w:eastAsia="Calibri"/>
          <w:i/>
          <w:sz w:val="28"/>
          <w:szCs w:val="28"/>
          <w:lang w:val="ru-RU"/>
        </w:rPr>
      </w:pPr>
      <w:r w:rsidRPr="00BB1ADD">
        <w:rPr>
          <w:rFonts w:eastAsia="Calibri"/>
          <w:sz w:val="28"/>
          <w:szCs w:val="28"/>
          <w:lang w:val="ru-RU"/>
        </w:rPr>
        <w:t>Каждому участнику</w:t>
      </w:r>
      <w:r>
        <w:rPr>
          <w:rFonts w:eastAsia="Calibri"/>
          <w:sz w:val="28"/>
          <w:szCs w:val="28"/>
          <w:lang w:val="ru-RU"/>
        </w:rPr>
        <w:t xml:space="preserve"> задается 1-2 вопроса для того, чтобы снять напряжение, расположить их к беседе и подготовить к выполнению устного задания олимпиады. </w:t>
      </w:r>
      <w:r>
        <w:rPr>
          <w:rFonts w:eastAsia="Calibri"/>
          <w:i/>
          <w:sz w:val="28"/>
          <w:szCs w:val="28"/>
          <w:lang w:val="ru-RU"/>
        </w:rPr>
        <w:t xml:space="preserve">Время, отводимое на данный этап олимпиады – 1-2 минуты. </w:t>
      </w:r>
    </w:p>
    <w:p w:rsidR="00B95C8C" w:rsidRDefault="00B95C8C" w:rsidP="00B95C8C">
      <w:pPr>
        <w:ind w:left="360"/>
        <w:jc w:val="both"/>
        <w:rPr>
          <w:rFonts w:eastAsia="Calibri"/>
          <w:sz w:val="28"/>
          <w:szCs w:val="28"/>
          <w:u w:val="single"/>
          <w:lang w:val="ru-RU"/>
        </w:rPr>
      </w:pPr>
      <w:r>
        <w:rPr>
          <w:rFonts w:eastAsia="Calibri"/>
          <w:sz w:val="28"/>
          <w:szCs w:val="28"/>
          <w:u w:val="single"/>
          <w:lang w:val="ru-RU"/>
        </w:rPr>
        <w:t>Примерный перечень вопросов для разминки:</w:t>
      </w:r>
    </w:p>
    <w:p w:rsidR="00D12389" w:rsidRPr="00D12389" w:rsidRDefault="00D12389" w:rsidP="00D12389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Have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you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ever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participated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in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a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student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exchange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program</w:t>
      </w:r>
      <w:r w:rsidRPr="00D12389">
        <w:rPr>
          <w:rFonts w:eastAsia="Calibri"/>
          <w:sz w:val="28"/>
          <w:szCs w:val="28"/>
          <w:lang w:val="en-US"/>
        </w:rPr>
        <w:t>?</w:t>
      </w:r>
      <w:r>
        <w:rPr>
          <w:rFonts w:eastAsia="Calibri"/>
          <w:sz w:val="28"/>
          <w:szCs w:val="28"/>
          <w:lang w:val="en-US"/>
        </w:rPr>
        <w:t xml:space="preserve"> </w:t>
      </w:r>
      <w:r w:rsidR="00242FD2" w:rsidRPr="00D12389">
        <w:rPr>
          <w:rFonts w:eastAsia="Calibri"/>
          <w:sz w:val="28"/>
          <w:szCs w:val="28"/>
          <w:lang w:val="en-US"/>
        </w:rPr>
        <w:t xml:space="preserve"> </w:t>
      </w:r>
    </w:p>
    <w:p w:rsidR="00D12389" w:rsidRPr="00D12389" w:rsidRDefault="00D12389" w:rsidP="00D12389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Would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you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like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to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go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to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another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country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to</w:t>
      </w:r>
      <w:r w:rsidRPr="00D12389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study</w:t>
      </w:r>
      <w:r w:rsidRPr="00D12389">
        <w:rPr>
          <w:rFonts w:eastAsia="Calibri"/>
          <w:sz w:val="28"/>
          <w:szCs w:val="28"/>
          <w:lang w:val="en-US"/>
        </w:rPr>
        <w:t>?</w:t>
      </w:r>
    </w:p>
    <w:p w:rsidR="00D12389" w:rsidRPr="00D12389" w:rsidRDefault="003D0CDB" w:rsidP="00D12389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 xml:space="preserve">Is it better to live with a host family or in a dormitory? </w:t>
      </w:r>
    </w:p>
    <w:p w:rsidR="003D0CDB" w:rsidRDefault="003D0CDB" w:rsidP="00D12389">
      <w:pPr>
        <w:pStyle w:val="a6"/>
        <w:jc w:val="both"/>
        <w:rPr>
          <w:rFonts w:eastAsia="Calibri"/>
          <w:sz w:val="28"/>
          <w:szCs w:val="28"/>
          <w:u w:val="single"/>
          <w:lang w:val="en-US"/>
        </w:rPr>
      </w:pPr>
    </w:p>
    <w:p w:rsidR="00B95C8C" w:rsidRPr="00BB1ADD" w:rsidRDefault="00B95C8C" w:rsidP="00D12389">
      <w:pPr>
        <w:pStyle w:val="a6"/>
        <w:jc w:val="both"/>
        <w:rPr>
          <w:rFonts w:eastAsia="Calibri"/>
          <w:sz w:val="28"/>
          <w:szCs w:val="28"/>
          <w:lang w:val="ru-RU"/>
        </w:rPr>
      </w:pPr>
      <w:r w:rsidRPr="00BB1ADD">
        <w:rPr>
          <w:rFonts w:eastAsia="Calibri"/>
          <w:sz w:val="28"/>
          <w:szCs w:val="28"/>
          <w:u w:val="single"/>
          <w:lang w:val="ru-RU"/>
        </w:rPr>
        <w:t>Внимание!</w:t>
      </w:r>
      <w:r w:rsidRPr="00BB1ADD">
        <w:rPr>
          <w:rFonts w:eastAsia="Calibri"/>
          <w:sz w:val="28"/>
          <w:szCs w:val="28"/>
          <w:lang w:val="ru-RU"/>
        </w:rPr>
        <w:t xml:space="preserve"> Не допускаются вопросы, которые направлены на выяснение фамилии участника, номера школы, в которой учится участник и т.д. </w:t>
      </w:r>
    </w:p>
    <w:p w:rsidR="00B95C8C" w:rsidRPr="00B95C8C" w:rsidRDefault="00B95C8C" w:rsidP="00B95C8C">
      <w:pPr>
        <w:jc w:val="center"/>
        <w:rPr>
          <w:sz w:val="28"/>
          <w:szCs w:val="28"/>
          <w:lang w:val="ru-RU"/>
        </w:rPr>
      </w:pPr>
    </w:p>
    <w:p w:rsidR="00B95C8C" w:rsidRDefault="00B95C8C" w:rsidP="00B95C8C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31EC5">
        <w:rPr>
          <w:b/>
          <w:sz w:val="28"/>
          <w:szCs w:val="28"/>
          <w:u w:val="single"/>
          <w:lang w:val="ru-RU"/>
        </w:rPr>
        <w:t xml:space="preserve"> </w:t>
      </w:r>
      <w:r w:rsidRPr="00481778">
        <w:rPr>
          <w:b/>
          <w:sz w:val="28"/>
          <w:szCs w:val="28"/>
          <w:u w:val="single"/>
          <w:lang w:val="ru-RU"/>
        </w:rPr>
        <w:t xml:space="preserve">этап </w:t>
      </w:r>
      <w:r>
        <w:rPr>
          <w:b/>
          <w:sz w:val="28"/>
          <w:szCs w:val="28"/>
          <w:u w:val="single"/>
          <w:lang w:val="ru-RU"/>
        </w:rPr>
        <w:t>– основное задание</w:t>
      </w:r>
      <w:r w:rsidRPr="00481778">
        <w:rPr>
          <w:b/>
          <w:sz w:val="28"/>
          <w:szCs w:val="28"/>
          <w:u w:val="single"/>
          <w:lang w:val="ru-RU"/>
        </w:rPr>
        <w:t xml:space="preserve"> </w:t>
      </w:r>
    </w:p>
    <w:p w:rsidR="003D0CDB" w:rsidRDefault="009A6518" w:rsidP="003D0CD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 проходит в формате </w:t>
      </w:r>
      <w:r w:rsidR="003D0CDB">
        <w:rPr>
          <w:sz w:val="28"/>
          <w:szCs w:val="28"/>
          <w:lang w:val="ru-RU"/>
        </w:rPr>
        <w:t xml:space="preserve">дружеской </w:t>
      </w:r>
      <w:r>
        <w:rPr>
          <w:b/>
          <w:sz w:val="28"/>
          <w:szCs w:val="28"/>
          <w:lang w:val="ru-RU"/>
        </w:rPr>
        <w:t xml:space="preserve">беседы </w:t>
      </w:r>
      <w:r w:rsidR="003D0CDB" w:rsidRPr="003D0CDB">
        <w:rPr>
          <w:sz w:val="28"/>
          <w:szCs w:val="28"/>
          <w:lang w:val="ru-RU"/>
        </w:rPr>
        <w:t>участников программы по обмену студентами</w:t>
      </w:r>
      <w:r w:rsidRPr="003D0CDB">
        <w:rPr>
          <w:sz w:val="28"/>
          <w:szCs w:val="28"/>
          <w:lang w:val="ru-RU"/>
        </w:rPr>
        <w:t xml:space="preserve">. </w:t>
      </w:r>
      <w:r w:rsidR="003D0CDB" w:rsidRPr="003D0CDB">
        <w:rPr>
          <w:sz w:val="28"/>
          <w:szCs w:val="28"/>
          <w:lang w:val="ru-RU"/>
        </w:rPr>
        <w:t xml:space="preserve"> Им предоставляется возможность выбрать школу, в которой они хотели бы учиться в Великобритании. Необходимо назвать 3 аргумента за тот тип школы, который предпочитает участник, а также 2 недостатка другой школы.</w:t>
      </w:r>
      <w:r w:rsidR="003D0CDB">
        <w:rPr>
          <w:b/>
          <w:sz w:val="28"/>
          <w:szCs w:val="28"/>
          <w:lang w:val="ru-RU"/>
        </w:rPr>
        <w:t xml:space="preserve"> </w:t>
      </w:r>
    </w:p>
    <w:p w:rsidR="00B95C8C" w:rsidRDefault="00B95C8C" w:rsidP="003D0CDB">
      <w:pPr>
        <w:jc w:val="both"/>
        <w:rPr>
          <w:b/>
          <w:sz w:val="28"/>
          <w:szCs w:val="28"/>
          <w:lang w:val="ru-RU"/>
        </w:rPr>
      </w:pPr>
      <w:r w:rsidRPr="003D0CDB">
        <w:rPr>
          <w:b/>
          <w:sz w:val="28"/>
          <w:szCs w:val="28"/>
          <w:u w:val="single"/>
          <w:lang w:val="ru-RU"/>
        </w:rPr>
        <w:t>Участник 1</w:t>
      </w:r>
      <w:r>
        <w:rPr>
          <w:sz w:val="28"/>
          <w:szCs w:val="28"/>
          <w:lang w:val="ru-RU"/>
        </w:rPr>
        <w:t xml:space="preserve"> </w:t>
      </w:r>
      <w:r w:rsidR="003D0CDB">
        <w:rPr>
          <w:sz w:val="28"/>
          <w:szCs w:val="28"/>
          <w:lang w:val="ru-RU"/>
        </w:rPr>
        <w:t xml:space="preserve">рассказывает о своем выборе </w:t>
      </w:r>
      <w:r w:rsidRPr="00A31EC5">
        <w:rPr>
          <w:b/>
          <w:sz w:val="28"/>
          <w:szCs w:val="28"/>
          <w:lang w:val="ru-RU"/>
        </w:rPr>
        <w:t>(монолог 2-3 минуты)</w:t>
      </w:r>
      <w:r w:rsidR="009A6518">
        <w:rPr>
          <w:b/>
          <w:sz w:val="28"/>
          <w:szCs w:val="28"/>
          <w:lang w:val="ru-RU"/>
        </w:rPr>
        <w:t xml:space="preserve">. </w:t>
      </w:r>
      <w:r w:rsidR="003D0CDB" w:rsidRPr="003D0CDB">
        <w:rPr>
          <w:sz w:val="28"/>
          <w:szCs w:val="28"/>
          <w:lang w:val="ru-RU"/>
        </w:rPr>
        <w:t xml:space="preserve"> Затем отвечает на вопросы своего партнера</w:t>
      </w:r>
      <w:r w:rsidR="003D0CDB">
        <w:rPr>
          <w:b/>
          <w:sz w:val="28"/>
          <w:szCs w:val="28"/>
          <w:lang w:val="ru-RU"/>
        </w:rPr>
        <w:t xml:space="preserve"> (</w:t>
      </w:r>
      <w:r w:rsidR="009A6518">
        <w:rPr>
          <w:b/>
          <w:sz w:val="28"/>
          <w:szCs w:val="28"/>
          <w:lang w:val="ru-RU"/>
        </w:rPr>
        <w:t>диалог – 2 минуты</w:t>
      </w:r>
      <w:r w:rsidR="003D0CDB">
        <w:rPr>
          <w:b/>
          <w:sz w:val="28"/>
          <w:szCs w:val="28"/>
          <w:lang w:val="ru-RU"/>
        </w:rPr>
        <w:t>)</w:t>
      </w:r>
      <w:r w:rsidR="009A6518">
        <w:rPr>
          <w:b/>
          <w:sz w:val="28"/>
          <w:szCs w:val="28"/>
          <w:lang w:val="ru-RU"/>
        </w:rPr>
        <w:t xml:space="preserve">. </w:t>
      </w:r>
    </w:p>
    <w:p w:rsidR="003D0CDB" w:rsidRDefault="003D0CDB" w:rsidP="003D0CDB">
      <w:pPr>
        <w:jc w:val="both"/>
        <w:rPr>
          <w:b/>
          <w:sz w:val="28"/>
          <w:szCs w:val="28"/>
          <w:lang w:val="ru-RU"/>
        </w:rPr>
      </w:pPr>
      <w:r w:rsidRPr="003D0CDB">
        <w:rPr>
          <w:b/>
          <w:sz w:val="28"/>
          <w:szCs w:val="28"/>
          <w:u w:val="single"/>
          <w:lang w:val="ru-RU"/>
        </w:rPr>
        <w:t xml:space="preserve">Участник </w:t>
      </w:r>
      <w:r>
        <w:rPr>
          <w:b/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lang w:val="ru-RU"/>
        </w:rPr>
        <w:t xml:space="preserve"> рассказывает о своем выборе </w:t>
      </w:r>
      <w:r w:rsidRPr="00A31EC5">
        <w:rPr>
          <w:b/>
          <w:sz w:val="28"/>
          <w:szCs w:val="28"/>
          <w:lang w:val="ru-RU"/>
        </w:rPr>
        <w:t>(монолог 2-3 минуты)</w:t>
      </w:r>
      <w:r>
        <w:rPr>
          <w:b/>
          <w:sz w:val="28"/>
          <w:szCs w:val="28"/>
          <w:lang w:val="ru-RU"/>
        </w:rPr>
        <w:t xml:space="preserve">. </w:t>
      </w:r>
      <w:r w:rsidRPr="003D0CDB">
        <w:rPr>
          <w:sz w:val="28"/>
          <w:szCs w:val="28"/>
          <w:lang w:val="ru-RU"/>
        </w:rPr>
        <w:t xml:space="preserve"> Затем отвечает на вопросы своего партнера</w:t>
      </w:r>
      <w:r>
        <w:rPr>
          <w:b/>
          <w:sz w:val="28"/>
          <w:szCs w:val="28"/>
          <w:lang w:val="ru-RU"/>
        </w:rPr>
        <w:t xml:space="preserve"> (диалог – 2 минуты). </w:t>
      </w:r>
    </w:p>
    <w:p w:rsidR="00B95C8C" w:rsidRPr="00D029D0" w:rsidRDefault="003D0CDB" w:rsidP="003D0CD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Важно, чтобы участники подвели итог своей беседы, определив, будут ли они учиться в одной или разных школах Великобритании. </w:t>
      </w:r>
      <w:r w:rsidR="00D029D0">
        <w:rPr>
          <w:b/>
          <w:sz w:val="28"/>
          <w:szCs w:val="28"/>
          <w:lang w:val="ru-RU"/>
        </w:rPr>
        <w:t xml:space="preserve"> </w:t>
      </w:r>
    </w:p>
    <w:p w:rsidR="00B95C8C" w:rsidRPr="00AD09A2" w:rsidRDefault="00B95C8C" w:rsidP="003D0CDB">
      <w:pPr>
        <w:jc w:val="both"/>
        <w:rPr>
          <w:b/>
          <w:i/>
          <w:sz w:val="28"/>
          <w:szCs w:val="28"/>
          <w:lang w:val="ru-RU"/>
        </w:rPr>
      </w:pPr>
      <w:r w:rsidRPr="00AD09A2">
        <w:rPr>
          <w:b/>
          <w:i/>
          <w:sz w:val="28"/>
          <w:szCs w:val="28"/>
          <w:lang w:val="ru-RU"/>
        </w:rPr>
        <w:t xml:space="preserve">Выступления участников записываются на электронный носитель. </w:t>
      </w:r>
    </w:p>
    <w:p w:rsidR="00345FD9" w:rsidRPr="00B95C8C" w:rsidRDefault="00B95C8C" w:rsidP="003D0CDB">
      <w:pPr>
        <w:jc w:val="both"/>
        <w:rPr>
          <w:lang w:val="ru-RU"/>
        </w:rPr>
      </w:pPr>
      <w:r w:rsidRPr="00AD09A2">
        <w:rPr>
          <w:b/>
          <w:i/>
          <w:sz w:val="28"/>
          <w:szCs w:val="28"/>
          <w:lang w:val="ru-RU"/>
        </w:rPr>
        <w:t>Максимально отводим</w:t>
      </w:r>
      <w:r w:rsidR="00585EA7">
        <w:rPr>
          <w:b/>
          <w:i/>
          <w:sz w:val="28"/>
          <w:szCs w:val="28"/>
          <w:lang w:val="ru-RU"/>
        </w:rPr>
        <w:t xml:space="preserve">ое время на пару участников – </w:t>
      </w:r>
      <w:r w:rsidR="003D0CDB" w:rsidRPr="003D0CDB">
        <w:rPr>
          <w:b/>
          <w:i/>
          <w:sz w:val="28"/>
          <w:szCs w:val="28"/>
          <w:lang w:val="ru-RU"/>
        </w:rPr>
        <w:t xml:space="preserve">10 - </w:t>
      </w:r>
      <w:r w:rsidR="00585EA7">
        <w:rPr>
          <w:b/>
          <w:i/>
          <w:sz w:val="28"/>
          <w:szCs w:val="28"/>
          <w:lang w:val="ru-RU"/>
        </w:rPr>
        <w:t>1</w:t>
      </w:r>
      <w:r w:rsidR="00585EA7" w:rsidRPr="00585EA7">
        <w:rPr>
          <w:b/>
          <w:i/>
          <w:sz w:val="28"/>
          <w:szCs w:val="28"/>
          <w:lang w:val="ru-RU"/>
        </w:rPr>
        <w:t>2</w:t>
      </w:r>
      <w:r w:rsidRPr="00AD09A2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минут; время, отводимое на подготовку ответа по заданию – 15 минут. </w:t>
      </w:r>
    </w:p>
    <w:sectPr w:rsidR="00345FD9" w:rsidRPr="00B9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BF0"/>
    <w:multiLevelType w:val="hybridMultilevel"/>
    <w:tmpl w:val="8368A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E0D3F"/>
    <w:multiLevelType w:val="hybridMultilevel"/>
    <w:tmpl w:val="EB4C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8C"/>
    <w:rsid w:val="000F7301"/>
    <w:rsid w:val="00157C75"/>
    <w:rsid w:val="00242FD2"/>
    <w:rsid w:val="00345FD9"/>
    <w:rsid w:val="003D0CDB"/>
    <w:rsid w:val="004827FD"/>
    <w:rsid w:val="004857BD"/>
    <w:rsid w:val="00585EA7"/>
    <w:rsid w:val="006D6C7B"/>
    <w:rsid w:val="009A6518"/>
    <w:rsid w:val="00B95C8C"/>
    <w:rsid w:val="00CA4946"/>
    <w:rsid w:val="00D029D0"/>
    <w:rsid w:val="00D12389"/>
    <w:rsid w:val="00E26F92"/>
    <w:rsid w:val="00EC5BDA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8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ASection">
    <w:name w:val="Head A Section"/>
    <w:next w:val="a"/>
    <w:rsid w:val="00B95C8C"/>
    <w:pPr>
      <w:spacing w:before="120" w:after="120" w:line="240" w:lineRule="auto"/>
    </w:pPr>
    <w:rPr>
      <w:rFonts w:ascii="Times New Roman" w:eastAsia="Times New Roman" w:hAnsi="Times New Roman" w:cs="Arial"/>
      <w:b/>
      <w:sz w:val="24"/>
      <w:szCs w:val="28"/>
      <w:lang w:val="en-GB" w:eastAsia="en-GB"/>
    </w:rPr>
  </w:style>
  <w:style w:type="table" w:styleId="a3">
    <w:name w:val="Table Grid"/>
    <w:basedOn w:val="a1"/>
    <w:rsid w:val="00B9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5C8C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B9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5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8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ASection">
    <w:name w:val="Head A Section"/>
    <w:next w:val="a"/>
    <w:rsid w:val="00B95C8C"/>
    <w:pPr>
      <w:spacing w:before="120" w:after="120" w:line="240" w:lineRule="auto"/>
    </w:pPr>
    <w:rPr>
      <w:rFonts w:ascii="Times New Roman" w:eastAsia="Times New Roman" w:hAnsi="Times New Roman" w:cs="Arial"/>
      <w:b/>
      <w:sz w:val="24"/>
      <w:szCs w:val="28"/>
      <w:lang w:val="en-GB" w:eastAsia="en-GB"/>
    </w:rPr>
  </w:style>
  <w:style w:type="table" w:styleId="a3">
    <w:name w:val="Table Grid"/>
    <w:basedOn w:val="a1"/>
    <w:rsid w:val="00B9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5C8C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B9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18</cp:revision>
  <dcterms:created xsi:type="dcterms:W3CDTF">2016-05-24T10:19:00Z</dcterms:created>
  <dcterms:modified xsi:type="dcterms:W3CDTF">2017-10-03T19:46:00Z</dcterms:modified>
</cp:coreProperties>
</file>