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ED" w:rsidRPr="001B2D7A" w:rsidRDefault="00357EED" w:rsidP="00357E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A">
        <w:rPr>
          <w:rFonts w:ascii="Times New Roman" w:hAnsi="Times New Roman" w:cs="Times New Roman"/>
          <w:b/>
          <w:sz w:val="28"/>
          <w:szCs w:val="28"/>
        </w:rPr>
        <w:t>Ключи и методические указания к оцениванию</w:t>
      </w:r>
    </w:p>
    <w:p w:rsidR="00357EED" w:rsidRPr="001B2D7A" w:rsidRDefault="00357EED" w:rsidP="00357E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2D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57EED" w:rsidRPr="008449CB" w:rsidRDefault="00357EED" w:rsidP="00357EE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242F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B242F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баллов – </w:t>
      </w:r>
      <w:r w:rsidRPr="008449CB">
        <w:rPr>
          <w:rFonts w:ascii="Times New Roman" w:hAnsi="Times New Roman" w:cs="Times New Roman"/>
          <w:sz w:val="28"/>
          <w:szCs w:val="28"/>
        </w:rPr>
        <w:t>80</w:t>
      </w:r>
    </w:p>
    <w:p w:rsidR="00357EED" w:rsidRDefault="00357EED" w:rsidP="00357E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раунд. Максимальное количество баллов </w:t>
      </w:r>
      <w:r w:rsidRPr="008449CB">
        <w:rPr>
          <w:rFonts w:ascii="Times New Roman" w:hAnsi="Times New Roman" w:cs="Times New Roman"/>
          <w:b/>
          <w:sz w:val="24"/>
          <w:szCs w:val="24"/>
        </w:rPr>
        <w:t>50</w:t>
      </w:r>
    </w:p>
    <w:p w:rsidR="00357EED" w:rsidRDefault="00357EED" w:rsidP="00357E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EED" w:rsidRDefault="00357EED" w:rsidP="00357E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1. 210 м.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2. М = 1:50000 (в 1 см 500 м).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3. 5 км. Допустимая погрешность  ± 0,2 км. </w:t>
      </w:r>
      <w:r w:rsidRPr="00357EED">
        <w:rPr>
          <w:rFonts w:ascii="Times New Roman" w:hAnsi="Times New Roman" w:cs="Times New Roman"/>
          <w:b/>
          <w:sz w:val="24"/>
          <w:szCs w:val="24"/>
        </w:rPr>
        <w:t>1б (0,5 б. при погрешности в пределах  0,5 км)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>4. Нет.</w:t>
      </w:r>
      <w:r w:rsidRPr="00357EED">
        <w:rPr>
          <w:rFonts w:ascii="Times New Roman" w:hAnsi="Times New Roman" w:cs="Times New Roman"/>
          <w:b/>
          <w:sz w:val="24"/>
          <w:szCs w:val="24"/>
        </w:rPr>
        <w:t xml:space="preserve"> 1б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5. Нет.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6. Да.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7. Шоссе, усовершенствованное шоссе, грунтовая (просёлочная), полевая (лесная) железная дорога двухпутная. </w:t>
      </w:r>
      <w:r w:rsidRPr="00357EED">
        <w:rPr>
          <w:rFonts w:ascii="Times New Roman" w:hAnsi="Times New Roman" w:cs="Times New Roman"/>
          <w:b/>
          <w:sz w:val="24"/>
          <w:szCs w:val="24"/>
        </w:rPr>
        <w:t>1б. (0,5 б при указании 2-3 типов)</w:t>
      </w:r>
      <w:r w:rsidRPr="00357EED">
        <w:rPr>
          <w:rFonts w:ascii="Times New Roman" w:hAnsi="Times New Roman" w:cs="Times New Roman"/>
          <w:sz w:val="24"/>
          <w:szCs w:val="24"/>
        </w:rPr>
        <w:t>.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57EED">
        <w:rPr>
          <w:rFonts w:ascii="Times New Roman" w:hAnsi="Times New Roman" w:cs="Times New Roman"/>
          <w:sz w:val="24"/>
          <w:szCs w:val="24"/>
        </w:rPr>
        <w:t xml:space="preserve">Болото, луг, камышовые и тростниковые заросли, кустарник, сад, редколесье, смешанный (дубово-сосновый лес),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  <w:r w:rsidRPr="00357EED">
        <w:rPr>
          <w:rFonts w:ascii="Times New Roman" w:hAnsi="Times New Roman" w:cs="Times New Roman"/>
          <w:sz w:val="24"/>
          <w:szCs w:val="24"/>
        </w:rPr>
        <w:t>. (</w:t>
      </w:r>
      <w:r w:rsidRPr="00357EED">
        <w:rPr>
          <w:rFonts w:ascii="Times New Roman" w:hAnsi="Times New Roman" w:cs="Times New Roman"/>
          <w:b/>
          <w:sz w:val="24"/>
          <w:szCs w:val="24"/>
        </w:rPr>
        <w:t>0,5 б при указании 2-4 типов)</w:t>
      </w:r>
      <w:proofErr w:type="gramEnd"/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9.Заболоченный луг. </w:t>
      </w:r>
      <w:r w:rsidRPr="00357EED">
        <w:rPr>
          <w:rFonts w:ascii="Times New Roman" w:hAnsi="Times New Roman" w:cs="Times New Roman"/>
          <w:b/>
          <w:sz w:val="24"/>
          <w:szCs w:val="24"/>
        </w:rPr>
        <w:t>1б (за указания только болота или луга 0,5 б.)</w:t>
      </w:r>
    </w:p>
    <w:p w:rsidR="00357EED" w:rsidRPr="00357EED" w:rsidRDefault="00357EED" w:rsidP="00357EED">
      <w:pPr>
        <w:spacing w:after="0" w:line="240" w:lineRule="auto"/>
        <w:rPr>
          <w:rFonts w:ascii="Times New Roman" w:hAnsi="Times New Roman" w:cs="Times New Roman"/>
        </w:rPr>
      </w:pPr>
      <w:r w:rsidRPr="00357EED">
        <w:rPr>
          <w:rFonts w:ascii="Times New Roman" w:hAnsi="Times New Roman" w:cs="Times New Roman"/>
          <w:sz w:val="24"/>
          <w:szCs w:val="24"/>
        </w:rPr>
        <w:t xml:space="preserve">10. 45 тонн. </w:t>
      </w:r>
      <w:r w:rsidRPr="00357EED">
        <w:rPr>
          <w:rFonts w:ascii="Times New Roman" w:hAnsi="Times New Roman" w:cs="Times New Roman"/>
          <w:b/>
          <w:sz w:val="24"/>
          <w:szCs w:val="24"/>
        </w:rPr>
        <w:t>1б</w:t>
      </w:r>
    </w:p>
    <w:p w:rsidR="00E15B51" w:rsidRDefault="00E15B51" w:rsidP="00E15B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15B51" w:rsidRDefault="00E15B51" w:rsidP="00E15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777">
        <w:rPr>
          <w:rFonts w:ascii="Times New Roman" w:hAnsi="Times New Roman" w:cs="Times New Roman"/>
          <w:sz w:val="24"/>
          <w:szCs w:val="24"/>
        </w:rPr>
        <w:t xml:space="preserve">По </w:t>
      </w:r>
      <w:r w:rsidRPr="003D0777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77">
        <w:rPr>
          <w:rFonts w:ascii="Times New Roman" w:hAnsi="Times New Roman" w:cs="Times New Roman"/>
          <w:sz w:val="24"/>
          <w:szCs w:val="24"/>
        </w:rPr>
        <w:t xml:space="preserve">за правильное соответствие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777">
        <w:rPr>
          <w:rFonts w:ascii="Times New Roman" w:hAnsi="Times New Roman" w:cs="Times New Roman"/>
          <w:sz w:val="24"/>
          <w:szCs w:val="24"/>
        </w:rPr>
        <w:t>корабль-капитан</w:t>
      </w:r>
      <w:r>
        <w:rPr>
          <w:rFonts w:ascii="Times New Roman" w:hAnsi="Times New Roman" w:cs="Times New Roman"/>
          <w:sz w:val="24"/>
          <w:szCs w:val="24"/>
        </w:rPr>
        <w:t>». В сумме 3б.</w:t>
      </w:r>
    </w:p>
    <w:p w:rsidR="00E15B51" w:rsidRDefault="00E15B51" w:rsidP="00E15B51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1 баллу за выделенные в тексте фразы (Ответ участника должен соответствовать смыслу ответа).</w:t>
      </w:r>
      <w:r w:rsidRPr="00E97FF8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6 б.</w:t>
      </w:r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E15B51" w:rsidRPr="00383AE4" w:rsidRDefault="00E15B51" w:rsidP="00E15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Дополнительный</w:t>
      </w:r>
      <w:proofErr w:type="gramEnd"/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383AE4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1б. </w:t>
      </w:r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можно поставить за расширенные ответы.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7"/>
        <w:gridCol w:w="1718"/>
        <w:gridCol w:w="6454"/>
      </w:tblGrid>
      <w:tr w:rsidR="00E15B51" w:rsidRPr="00517051" w:rsidTr="004359CE">
        <w:trPr>
          <w:trHeight w:val="1615"/>
        </w:trPr>
        <w:tc>
          <w:tcPr>
            <w:tcW w:w="1717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Трёхмачтовый «</w:t>
            </w:r>
            <w:proofErr w:type="spellStart"/>
            <w:r w:rsidRPr="00517051">
              <w:rPr>
                <w:sz w:val="24"/>
                <w:szCs w:val="24"/>
              </w:rPr>
              <w:t>Фрам</w:t>
            </w:r>
            <w:proofErr w:type="spellEnd"/>
            <w:r w:rsidRPr="00517051">
              <w:rPr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Руаль</w:t>
            </w:r>
            <w:proofErr w:type="spellEnd"/>
            <w:r w:rsidRPr="00517051">
              <w:rPr>
                <w:sz w:val="24"/>
                <w:szCs w:val="24"/>
              </w:rPr>
              <w:t xml:space="preserve"> </w:t>
            </w:r>
            <w:proofErr w:type="spellStart"/>
            <w:r w:rsidRPr="00517051">
              <w:rPr>
                <w:sz w:val="24"/>
                <w:szCs w:val="24"/>
              </w:rPr>
              <w:t>Амудсен</w:t>
            </w:r>
            <w:proofErr w:type="spellEnd"/>
          </w:p>
        </w:tc>
        <w:tc>
          <w:tcPr>
            <w:tcW w:w="6454" w:type="dxa"/>
          </w:tcPr>
          <w:p w:rsidR="00E15B51" w:rsidRPr="00517051" w:rsidRDefault="00E15B51" w:rsidP="004359C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На судне </w:t>
            </w:r>
            <w:r w:rsidRPr="0051705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17051">
              <w:rPr>
                <w:rFonts w:cs="Times New Roman"/>
                <w:sz w:val="24"/>
                <w:szCs w:val="24"/>
              </w:rPr>
              <w:t>Фрам</w:t>
            </w:r>
            <w:proofErr w:type="spellEnd"/>
            <w:r w:rsidRPr="00517051">
              <w:rPr>
                <w:rFonts w:cs="Times New Roman"/>
                <w:sz w:val="24"/>
                <w:szCs w:val="24"/>
              </w:rPr>
              <w:t>»</w:t>
            </w:r>
            <w:r w:rsidRPr="00517051">
              <w:rPr>
                <w:rStyle w:val="apple-converted-space"/>
                <w:rFonts w:cs="Times New Roman"/>
                <w:color w:val="1B1B21"/>
                <w:sz w:val="24"/>
                <w:szCs w:val="24"/>
              </w:rPr>
              <w:t> </w:t>
            </w:r>
            <w:r w:rsidRPr="00E97FF8">
              <w:rPr>
                <w:rFonts w:cs="Times New Roman"/>
                <w:b/>
                <w:color w:val="1B1B21"/>
                <w:sz w:val="24"/>
                <w:szCs w:val="24"/>
              </w:rPr>
              <w:t>отправился в Антарктику</w:t>
            </w: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, высадился в Китовой бухте и 14 декабря 1911 года на собаках </w:t>
            </w:r>
            <w:r w:rsidRPr="00E97FF8">
              <w:rPr>
                <w:rFonts w:cs="Times New Roman"/>
                <w:b/>
                <w:color w:val="1B1B21"/>
                <w:sz w:val="24"/>
                <w:szCs w:val="24"/>
              </w:rPr>
              <w:t>достиг Южного полюса</w:t>
            </w: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, на </w:t>
            </w:r>
            <w:proofErr w:type="gramStart"/>
            <w:r w:rsidRPr="00517051">
              <w:rPr>
                <w:rFonts w:cs="Times New Roman"/>
                <w:color w:val="1B1B21"/>
                <w:sz w:val="24"/>
                <w:szCs w:val="24"/>
              </w:rPr>
              <w:t>месяц</w:t>
            </w:r>
            <w:proofErr w:type="gramEnd"/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 опередив английскую экспедицию Р. Скотта. </w:t>
            </w:r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Первый </w:t>
            </w:r>
            <w:proofErr w:type="gramStart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человек</w:t>
            </w:r>
            <w:proofErr w:type="gramEnd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побывавший на обоих географических полюсах.</w:t>
            </w:r>
            <w:r w:rsidRPr="0051705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E15B51" w:rsidRPr="00517051" w:rsidTr="004359CE">
        <w:trPr>
          <w:trHeight w:val="946"/>
        </w:trPr>
        <w:tc>
          <w:tcPr>
            <w:tcW w:w="1717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Военный шлюп «Восток»</w:t>
            </w:r>
          </w:p>
        </w:tc>
        <w:tc>
          <w:tcPr>
            <w:tcW w:w="1718" w:type="dxa"/>
          </w:tcPr>
          <w:p w:rsidR="00E15B51" w:rsidRPr="00517051" w:rsidRDefault="00E15B51" w:rsidP="00435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Фаддей</w:t>
            </w:r>
            <w:proofErr w:type="spellEnd"/>
            <w:r w:rsidRPr="00517051">
              <w:rPr>
                <w:sz w:val="24"/>
                <w:szCs w:val="24"/>
              </w:rPr>
              <w:t xml:space="preserve"> Беллинсгаузен</w:t>
            </w:r>
          </w:p>
        </w:tc>
        <w:tc>
          <w:tcPr>
            <w:tcW w:w="6454" w:type="dxa"/>
          </w:tcPr>
          <w:p w:rsidR="00E15B51" w:rsidRPr="00517051" w:rsidRDefault="00E15B51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В ходе экспедиции были </w:t>
            </w:r>
            <w:r w:rsidRPr="00E97FF8">
              <w:rPr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открыты материк Антарктида</w:t>
            </w:r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и 29 островов, собраны уникальные естественно-научная и этнографическая коллекции.</w:t>
            </w:r>
            <w:r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  <w:proofErr w:type="gramEnd"/>
          </w:p>
        </w:tc>
      </w:tr>
      <w:tr w:rsidR="00E15B51" w:rsidRPr="00517051" w:rsidTr="004359CE">
        <w:tc>
          <w:tcPr>
            <w:tcW w:w="1717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«Санта-Мария»</w:t>
            </w:r>
          </w:p>
        </w:tc>
        <w:tc>
          <w:tcPr>
            <w:tcW w:w="1718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Христофор Колумб</w:t>
            </w:r>
          </w:p>
        </w:tc>
        <w:tc>
          <w:tcPr>
            <w:tcW w:w="6454" w:type="dxa"/>
            <w:shd w:val="clear" w:color="auto" w:fill="auto"/>
          </w:tcPr>
          <w:p w:rsidR="00E15B51" w:rsidRPr="00517051" w:rsidRDefault="00E15B51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</w:rPr>
              <w:t xml:space="preserve">Путешествие Колумба </w:t>
            </w:r>
            <w:r w:rsidRPr="00E97FF8">
              <w:rPr>
                <w:rFonts w:cs="Times New Roman"/>
                <w:b/>
                <w:color w:val="000000"/>
                <w:sz w:val="24"/>
                <w:szCs w:val="24"/>
              </w:rPr>
              <w:t>открыло Америку для европейцев.</w:t>
            </w:r>
            <w:r w:rsidRPr="00517051">
              <w:rPr>
                <w:rFonts w:cs="Times New Roman"/>
                <w:color w:val="000000"/>
                <w:sz w:val="24"/>
                <w:szCs w:val="24"/>
              </w:rPr>
              <w:t xml:space="preserve"> Открытия Колумба имели всемирно-историческое значение, поскольку лишь после его плаваний американские земли вошли в сферу географических представлений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EDEDEB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EDEDEB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E15B51" w:rsidRPr="00517051" w:rsidTr="004359CE">
        <w:tc>
          <w:tcPr>
            <w:tcW w:w="1717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</w:t>
            </w:r>
            <w:proofErr w:type="spellStart"/>
            <w:r w:rsidRPr="00517051">
              <w:rPr>
                <w:sz w:val="24"/>
                <w:szCs w:val="24"/>
              </w:rPr>
              <w:t>Индевор</w:t>
            </w:r>
            <w:proofErr w:type="spellEnd"/>
            <w:r w:rsidRPr="00517051">
              <w:rPr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E15B51" w:rsidRPr="00517051" w:rsidRDefault="00E15B51" w:rsidP="00435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Джеймс Кук</w:t>
            </w:r>
          </w:p>
        </w:tc>
        <w:tc>
          <w:tcPr>
            <w:tcW w:w="6454" w:type="dxa"/>
          </w:tcPr>
          <w:p w:rsidR="00E15B51" w:rsidRPr="00517051" w:rsidRDefault="00E15B51" w:rsidP="004359C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Кук </w:t>
            </w:r>
            <w:r w:rsidRPr="00F2744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нанёс на карту около четырёх тысяч километров восточного побережья Австралии, а также почти весь открытый им Большой Барьерный Риф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  <w:p w:rsidR="00E15B51" w:rsidRPr="00517051" w:rsidRDefault="00E15B51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других экспедициях он первым из мореплавателей он достиг океанских полярных широт, а также доказал, что все океаны соединяются в единый Южный океан на широтах южнее Африки и Америки.</w:t>
            </w:r>
            <w:r w:rsidRPr="00517051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Д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жеймс Кук стал первым мореплавателем, который пересёк Тихий океан с юга на север</w:t>
            </w:r>
          </w:p>
        </w:tc>
      </w:tr>
      <w:tr w:rsidR="00E15B51" w:rsidRPr="00517051" w:rsidTr="004359CE">
        <w:tc>
          <w:tcPr>
            <w:tcW w:w="1717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Бальсовый</w:t>
            </w:r>
            <w:proofErr w:type="spellEnd"/>
            <w:r w:rsidRPr="00517051">
              <w:rPr>
                <w:sz w:val="24"/>
                <w:szCs w:val="24"/>
              </w:rPr>
              <w:t xml:space="preserve"> плот «Кон-Тики»</w:t>
            </w:r>
          </w:p>
        </w:tc>
        <w:tc>
          <w:tcPr>
            <w:tcW w:w="1718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Тур Хейердал</w:t>
            </w:r>
          </w:p>
        </w:tc>
        <w:tc>
          <w:tcPr>
            <w:tcW w:w="6454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 xml:space="preserve">Совершил </w:t>
            </w:r>
            <w:r w:rsidRPr="008B77B2">
              <w:rPr>
                <w:b/>
                <w:sz w:val="24"/>
                <w:szCs w:val="24"/>
              </w:rPr>
              <w:t xml:space="preserve">путешествие на плоту из перуанского порта Кальяо до Туамоту (атолл </w:t>
            </w:r>
            <w:proofErr w:type="spellStart"/>
            <w:r w:rsidRPr="008B77B2">
              <w:rPr>
                <w:b/>
                <w:sz w:val="24"/>
                <w:szCs w:val="24"/>
              </w:rPr>
              <w:t>Рарориа</w:t>
            </w:r>
            <w:proofErr w:type="spellEnd"/>
            <w:r w:rsidRPr="008B77B2">
              <w:rPr>
                <w:b/>
                <w:sz w:val="24"/>
                <w:szCs w:val="24"/>
              </w:rPr>
              <w:t>). Доказал возможность подобных путешествий в древности</w:t>
            </w:r>
            <w:r w:rsidRPr="005170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E15B51" w:rsidRPr="00517051" w:rsidTr="004359CE">
        <w:tc>
          <w:tcPr>
            <w:tcW w:w="1717" w:type="dxa"/>
          </w:tcPr>
          <w:p w:rsidR="00E15B51" w:rsidRPr="00517051" w:rsidRDefault="00E15B51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«Виктория»</w:t>
            </w:r>
          </w:p>
        </w:tc>
        <w:tc>
          <w:tcPr>
            <w:tcW w:w="1718" w:type="dxa"/>
          </w:tcPr>
          <w:p w:rsidR="00E15B51" w:rsidRPr="00517051" w:rsidRDefault="00E15B51" w:rsidP="00435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Фернан</w:t>
            </w:r>
            <w:proofErr w:type="spellEnd"/>
            <w:r w:rsidRPr="00517051">
              <w:rPr>
                <w:sz w:val="24"/>
                <w:szCs w:val="24"/>
              </w:rPr>
              <w:t xml:space="preserve"> Магеллан</w:t>
            </w:r>
          </w:p>
        </w:tc>
        <w:tc>
          <w:tcPr>
            <w:tcW w:w="6454" w:type="dxa"/>
          </w:tcPr>
          <w:p w:rsidR="00E15B51" w:rsidRPr="00517051" w:rsidRDefault="00E15B51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>Командовал экспедицией, совершившей</w:t>
            </w:r>
            <w:r w:rsidRPr="00517051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3A7ED6">
              <w:rPr>
                <w:rStyle w:val="apple-converted-space"/>
                <w:rFonts w:cs="Times New Roman"/>
                <w:b/>
                <w:sz w:val="24"/>
                <w:szCs w:val="24"/>
                <w:shd w:val="clear" w:color="auto" w:fill="FFFFFF"/>
              </w:rPr>
              <w:t>первое кругосветное путешествие</w:t>
            </w:r>
            <w:r w:rsidRPr="00517051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, о</w:t>
            </w:r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ткрыл пролив, позже названный его именем, стал первым европейцем, проплывшим из Атлантического океана </w:t>
            </w:r>
            <w:proofErr w:type="gramStart"/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Тихий.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</w:tbl>
    <w:p w:rsidR="00E15B51" w:rsidRDefault="00E15B51" w:rsidP="00E15B51"/>
    <w:p w:rsidR="00E15B51" w:rsidRDefault="00E15B51" w:rsidP="00E15B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15B51" w:rsidRDefault="00E15B51" w:rsidP="00E15B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1б. </w:t>
      </w:r>
      <w:r w:rsidRPr="00801F7F">
        <w:rPr>
          <w:rFonts w:ascii="Times New Roman" w:hAnsi="Times New Roman" w:cs="Times New Roman"/>
          <w:sz w:val="24"/>
          <w:szCs w:val="24"/>
        </w:rPr>
        <w:t xml:space="preserve">за правильно </w:t>
      </w:r>
      <w:r>
        <w:rPr>
          <w:rFonts w:ascii="Times New Roman" w:hAnsi="Times New Roman" w:cs="Times New Roman"/>
          <w:sz w:val="24"/>
          <w:szCs w:val="24"/>
        </w:rPr>
        <w:t>названны</w:t>
      </w:r>
      <w:r w:rsidRPr="00801F7F">
        <w:rPr>
          <w:rFonts w:ascii="Times New Roman" w:hAnsi="Times New Roman" w:cs="Times New Roman"/>
          <w:sz w:val="24"/>
          <w:szCs w:val="24"/>
        </w:rPr>
        <w:t>е природные зоны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4B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64B">
        <w:rPr>
          <w:rFonts w:ascii="Times New Roman" w:hAnsi="Times New Roman" w:cs="Times New Roman"/>
          <w:b/>
          <w:sz w:val="24"/>
          <w:szCs w:val="24"/>
        </w:rPr>
        <w:t>5б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5B51" w:rsidRDefault="00E15B51" w:rsidP="00E15B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0,5б. </w:t>
      </w:r>
      <w:r w:rsidRPr="00801F7F">
        <w:rPr>
          <w:rFonts w:ascii="Times New Roman" w:hAnsi="Times New Roman" w:cs="Times New Roman"/>
          <w:sz w:val="24"/>
          <w:szCs w:val="24"/>
        </w:rPr>
        <w:t xml:space="preserve">за правильно расставленные природные зоны </w:t>
      </w:r>
      <w:r>
        <w:rPr>
          <w:rFonts w:ascii="Times New Roman" w:hAnsi="Times New Roman" w:cs="Times New Roman"/>
          <w:sz w:val="24"/>
          <w:szCs w:val="24"/>
        </w:rPr>
        <w:t xml:space="preserve">(соответствие «цифра-буква»). В сумме </w:t>
      </w:r>
      <w:r w:rsidRPr="00DF064B">
        <w:rPr>
          <w:rFonts w:ascii="Times New Roman" w:hAnsi="Times New Roman" w:cs="Times New Roman"/>
          <w:b/>
          <w:sz w:val="24"/>
          <w:szCs w:val="24"/>
        </w:rPr>
        <w:t>2,5б</w:t>
      </w:r>
      <w:r w:rsidRPr="00DF06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11"/>
        <w:gridCol w:w="8329"/>
      </w:tblGrid>
      <w:tr w:rsidR="00E15B51" w:rsidRPr="008B6813" w:rsidTr="004359CE">
        <w:tc>
          <w:tcPr>
            <w:tcW w:w="534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8329" w:type="dxa"/>
          </w:tcPr>
          <w:p w:rsidR="00E15B51" w:rsidRPr="00824F46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824F4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Название ПЗ</w:t>
            </w:r>
          </w:p>
        </w:tc>
      </w:tr>
      <w:tr w:rsidR="00E15B51" w:rsidRPr="008B6813" w:rsidTr="004359CE">
        <w:tc>
          <w:tcPr>
            <w:tcW w:w="534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29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</w:tr>
      <w:tr w:rsidR="00E15B51" w:rsidRPr="008B6813" w:rsidTr="004359CE">
        <w:tc>
          <w:tcPr>
            <w:tcW w:w="534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29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тайга</w:t>
            </w:r>
          </w:p>
        </w:tc>
      </w:tr>
      <w:tr w:rsidR="00E15B51" w:rsidRPr="008B6813" w:rsidTr="004359CE">
        <w:tc>
          <w:tcPr>
            <w:tcW w:w="534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29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переменно влажные леса</w:t>
            </w:r>
          </w:p>
        </w:tc>
      </w:tr>
      <w:tr w:rsidR="00E15B51" w:rsidRPr="008B6813" w:rsidTr="004359CE">
        <w:tc>
          <w:tcPr>
            <w:tcW w:w="534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329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пустыня</w:t>
            </w:r>
          </w:p>
        </w:tc>
      </w:tr>
      <w:tr w:rsidR="00E15B51" w:rsidRPr="008B6813" w:rsidTr="004359CE">
        <w:tc>
          <w:tcPr>
            <w:tcW w:w="534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29" w:type="dxa"/>
          </w:tcPr>
          <w:p w:rsidR="00E15B51" w:rsidRPr="008B6813" w:rsidRDefault="00E15B51" w:rsidP="004359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813">
              <w:rPr>
                <w:rFonts w:eastAsia="Times New Roman" w:cs="Times New Roman"/>
                <w:sz w:val="24"/>
                <w:szCs w:val="24"/>
                <w:lang w:eastAsia="ru-RU"/>
              </w:rPr>
              <w:t>прерия</w:t>
            </w:r>
          </w:p>
        </w:tc>
      </w:tr>
    </w:tbl>
    <w:p w:rsidR="00E15B51" w:rsidRPr="00C1140A" w:rsidRDefault="00E15B51" w:rsidP="00E15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ватает зон: арктических пустынь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лесотундры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смешанных лесов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широколиственных лесов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лесостепи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жестколистных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ечнозелёных лесов и кустарников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полупустынь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саванн, редколесий и кустарников</w:t>
      </w:r>
      <w:r w:rsidRPr="00DF06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высотной поясности.</w:t>
      </w:r>
      <w:r w:rsidRPr="00C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9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,5б</w:t>
      </w:r>
      <w:r w:rsidRPr="00C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0,5б за ПЗ, но не более 2,5б.).</w:t>
      </w:r>
      <w:proofErr w:type="gramEnd"/>
    </w:p>
    <w:p w:rsidR="00DE4E7E" w:rsidRPr="00AF1DF2" w:rsidRDefault="00DE4E7E" w:rsidP="0043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DE4E7E" w:rsidRDefault="00DE4E7E" w:rsidP="0043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>По 1б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тип климата. В сумме 5б. </w:t>
      </w:r>
    </w:p>
    <w:p w:rsidR="00DE4E7E" w:rsidRDefault="00DE4E7E" w:rsidP="0043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</w:rPr>
        <w:t>По 0,5б.</w:t>
      </w:r>
      <w:r w:rsidRPr="00AF1DF2">
        <w:rPr>
          <w:rFonts w:ascii="Times New Roman" w:hAnsi="Times New Roman" w:cs="Times New Roman"/>
          <w:sz w:val="24"/>
          <w:szCs w:val="24"/>
        </w:rPr>
        <w:t xml:space="preserve"> за правильн</w:t>
      </w:r>
      <w:r>
        <w:rPr>
          <w:rFonts w:ascii="Times New Roman" w:hAnsi="Times New Roman" w:cs="Times New Roman"/>
          <w:sz w:val="24"/>
          <w:szCs w:val="24"/>
        </w:rPr>
        <w:t xml:space="preserve">ое соответствие природной зоны. В сумме </w:t>
      </w:r>
      <w:r w:rsidRPr="00144564">
        <w:rPr>
          <w:rFonts w:ascii="Times New Roman" w:hAnsi="Times New Roman" w:cs="Times New Roman"/>
          <w:sz w:val="24"/>
          <w:szCs w:val="24"/>
        </w:rPr>
        <w:t>2,5б</w:t>
      </w:r>
      <w:r w:rsidRPr="00DF064B">
        <w:rPr>
          <w:rFonts w:ascii="Times New Roman" w:hAnsi="Times New Roman" w:cs="Times New Roman"/>
          <w:sz w:val="24"/>
          <w:szCs w:val="24"/>
        </w:rPr>
        <w:t>.</w:t>
      </w:r>
    </w:p>
    <w:p w:rsidR="00DE4E7E" w:rsidRPr="00CC5823" w:rsidRDefault="00DE4E7E" w:rsidP="00DE4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23">
        <w:rPr>
          <w:rFonts w:ascii="Times New Roman" w:hAnsi="Times New Roman" w:cs="Times New Roman"/>
          <w:b/>
          <w:sz w:val="24"/>
          <w:szCs w:val="24"/>
        </w:rPr>
        <w:t>По 1б.</w:t>
      </w:r>
      <w:r w:rsidRPr="00CC5823">
        <w:rPr>
          <w:rFonts w:ascii="Times New Roman" w:hAnsi="Times New Roman" w:cs="Times New Roman"/>
          <w:sz w:val="24"/>
          <w:szCs w:val="24"/>
        </w:rPr>
        <w:t xml:space="preserve"> за правильную подборку понятий. В сумме 5б.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87"/>
        <w:gridCol w:w="2464"/>
      </w:tblGrid>
      <w:tr w:rsidR="00E15B51" w:rsidRPr="00562AC7" w:rsidTr="004359CE">
        <w:tc>
          <w:tcPr>
            <w:tcW w:w="1668" w:type="dxa"/>
          </w:tcPr>
          <w:p w:rsidR="00E15B51" w:rsidRPr="00562AC7" w:rsidRDefault="00E15B51" w:rsidP="004359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Город</w:t>
            </w:r>
          </w:p>
        </w:tc>
        <w:tc>
          <w:tcPr>
            <w:tcW w:w="2835" w:type="dxa"/>
          </w:tcPr>
          <w:p w:rsidR="00E15B51" w:rsidRPr="00562AC7" w:rsidRDefault="00E15B51" w:rsidP="004359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Тип климата</w:t>
            </w:r>
          </w:p>
        </w:tc>
        <w:tc>
          <w:tcPr>
            <w:tcW w:w="2887" w:type="dxa"/>
          </w:tcPr>
          <w:p w:rsidR="00E15B51" w:rsidRPr="00562AC7" w:rsidRDefault="00E15B51" w:rsidP="004359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464" w:type="dxa"/>
          </w:tcPr>
          <w:p w:rsidR="00E15B51" w:rsidRPr="00562AC7" w:rsidRDefault="00E15B51" w:rsidP="004359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62AC7">
              <w:rPr>
                <w:rFonts w:cs="Times New Roman"/>
                <w:sz w:val="24"/>
                <w:szCs w:val="24"/>
              </w:rPr>
              <w:t>Понятия</w:t>
            </w:r>
          </w:p>
        </w:tc>
      </w:tr>
      <w:tr w:rsidR="00E15B51" w:rsidTr="004359CE">
        <w:tc>
          <w:tcPr>
            <w:tcW w:w="1668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Бразилиа</w:t>
            </w:r>
          </w:p>
        </w:tc>
        <w:tc>
          <w:tcPr>
            <w:tcW w:w="2835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Субэкваториальный</w:t>
            </w:r>
          </w:p>
        </w:tc>
        <w:tc>
          <w:tcPr>
            <w:tcW w:w="2887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Саванн и редколесий</w:t>
            </w:r>
          </w:p>
        </w:tc>
        <w:tc>
          <w:tcPr>
            <w:tcW w:w="2464" w:type="dxa"/>
          </w:tcPr>
          <w:p w:rsidR="00E15B51" w:rsidRDefault="00E15B51" w:rsidP="004359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41FC5">
              <w:rPr>
                <w:color w:val="000000"/>
              </w:rPr>
              <w:t>Пантанал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Игуасу</w:t>
            </w:r>
            <w:proofErr w:type="spellEnd"/>
            <w:r w:rsidRPr="00741FC5">
              <w:rPr>
                <w:color w:val="000000"/>
              </w:rPr>
              <w:t>, кайман, броненосец.</w:t>
            </w:r>
          </w:p>
        </w:tc>
      </w:tr>
      <w:tr w:rsidR="00E15B51" w:rsidTr="004359CE">
        <w:tc>
          <w:tcPr>
            <w:tcW w:w="1668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Яунде</w:t>
            </w:r>
          </w:p>
        </w:tc>
        <w:tc>
          <w:tcPr>
            <w:tcW w:w="2835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Экваториальный</w:t>
            </w:r>
          </w:p>
        </w:tc>
        <w:tc>
          <w:tcPr>
            <w:tcW w:w="2887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Влажных экваториальных лесов</w:t>
            </w:r>
          </w:p>
        </w:tc>
        <w:tc>
          <w:tcPr>
            <w:tcW w:w="2464" w:type="dxa"/>
          </w:tcPr>
          <w:p w:rsidR="00E15B51" w:rsidRDefault="00E15B51" w:rsidP="004359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>Марабу, пигмеи, банту, чёрный носорог.</w:t>
            </w:r>
          </w:p>
        </w:tc>
      </w:tr>
      <w:tr w:rsidR="00E15B51" w:rsidTr="004359CE">
        <w:tc>
          <w:tcPr>
            <w:tcW w:w="1668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Пекин</w:t>
            </w:r>
          </w:p>
        </w:tc>
        <w:tc>
          <w:tcPr>
            <w:tcW w:w="2835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Умеренный муссонный</w:t>
            </w:r>
          </w:p>
        </w:tc>
        <w:tc>
          <w:tcPr>
            <w:tcW w:w="2887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</w:rPr>
              <w:t>еременно-влажные муссонные леса</w:t>
            </w:r>
          </w:p>
        </w:tc>
        <w:tc>
          <w:tcPr>
            <w:tcW w:w="2464" w:type="dxa"/>
          </w:tcPr>
          <w:p w:rsidR="00E15B51" w:rsidRDefault="00E15B51" w:rsidP="004359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Гоби, панда, </w:t>
            </w:r>
            <w:proofErr w:type="spellStart"/>
            <w:r w:rsidRPr="00741FC5">
              <w:rPr>
                <w:color w:val="000000"/>
              </w:rPr>
              <w:t>Потала</w:t>
            </w:r>
            <w:proofErr w:type="spellEnd"/>
            <w:r w:rsidRPr="00741FC5">
              <w:rPr>
                <w:color w:val="000000"/>
              </w:rPr>
              <w:t xml:space="preserve">, </w:t>
            </w:r>
            <w:proofErr w:type="spellStart"/>
            <w:r w:rsidRPr="00741FC5">
              <w:rPr>
                <w:color w:val="000000"/>
              </w:rPr>
              <w:t>ханьцы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E15B51" w:rsidTr="004359CE">
        <w:tc>
          <w:tcPr>
            <w:tcW w:w="1668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Мадрид</w:t>
            </w:r>
          </w:p>
        </w:tc>
        <w:tc>
          <w:tcPr>
            <w:tcW w:w="2835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rPr>
                <w:rFonts w:cs="Times New Roman"/>
                <w:color w:val="000000"/>
                <w:sz w:val="24"/>
                <w:szCs w:val="24"/>
              </w:rPr>
              <w:t>убтропический средиземноморский</w:t>
            </w:r>
          </w:p>
        </w:tc>
        <w:tc>
          <w:tcPr>
            <w:tcW w:w="2887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Жестколистных, в</w:t>
            </w:r>
            <w:r>
              <w:rPr>
                <w:rFonts w:cs="Times New Roman"/>
                <w:color w:val="000000"/>
                <w:sz w:val="24"/>
                <w:szCs w:val="24"/>
              </w:rPr>
              <w:t>ечнозелёных лесов и кустарников</w:t>
            </w:r>
          </w:p>
        </w:tc>
        <w:tc>
          <w:tcPr>
            <w:tcW w:w="2464" w:type="dxa"/>
          </w:tcPr>
          <w:p w:rsidR="00E15B51" w:rsidRDefault="00E15B51" w:rsidP="004359C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41FC5">
              <w:rPr>
                <w:color w:val="000000"/>
              </w:rPr>
              <w:t xml:space="preserve">Фламенко, баски, Гвадалквивир, плоскогорье </w:t>
            </w:r>
            <w:proofErr w:type="spellStart"/>
            <w:r w:rsidRPr="00741FC5">
              <w:rPr>
                <w:color w:val="000000"/>
              </w:rPr>
              <w:t>Месета</w:t>
            </w:r>
            <w:proofErr w:type="spellEnd"/>
            <w:r w:rsidRPr="00741FC5">
              <w:rPr>
                <w:color w:val="000000"/>
              </w:rPr>
              <w:t>.</w:t>
            </w:r>
          </w:p>
        </w:tc>
      </w:tr>
      <w:tr w:rsidR="00E15B51" w:rsidTr="004359CE">
        <w:tc>
          <w:tcPr>
            <w:tcW w:w="1668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835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Умеренный умеренно-континентальный</w:t>
            </w:r>
          </w:p>
        </w:tc>
        <w:tc>
          <w:tcPr>
            <w:tcW w:w="2887" w:type="dxa"/>
          </w:tcPr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  <w:r w:rsidRPr="00741FC5">
              <w:rPr>
                <w:rFonts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cs="Times New Roman"/>
                <w:color w:val="000000"/>
                <w:sz w:val="24"/>
                <w:szCs w:val="24"/>
              </w:rPr>
              <w:t>шанных и широколиственных лесов</w:t>
            </w:r>
          </w:p>
        </w:tc>
        <w:tc>
          <w:tcPr>
            <w:tcW w:w="2464" w:type="dxa"/>
          </w:tcPr>
          <w:p w:rsidR="00E15B51" w:rsidRPr="00741FC5" w:rsidRDefault="00E15B51" w:rsidP="004359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41FC5">
              <w:rPr>
                <w:color w:val="000000"/>
              </w:rPr>
              <w:t>Мещера, Палех, морена,</w:t>
            </w:r>
            <w:r>
              <w:rPr>
                <w:color w:val="000000"/>
              </w:rPr>
              <w:t xml:space="preserve"> </w:t>
            </w:r>
            <w:proofErr w:type="spellStart"/>
            <w:r w:rsidRPr="00741FC5">
              <w:rPr>
                <w:color w:val="000000"/>
              </w:rPr>
              <w:t>черноземье</w:t>
            </w:r>
            <w:proofErr w:type="spellEnd"/>
            <w:r w:rsidRPr="00741FC5">
              <w:rPr>
                <w:color w:val="000000"/>
              </w:rPr>
              <w:t>.</w:t>
            </w:r>
          </w:p>
          <w:p w:rsidR="00E15B51" w:rsidRDefault="00E15B51" w:rsidP="004359C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46A2D" w:rsidRDefault="00046A2D" w:rsidP="00046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рек характерен преимущественно дождевой тип питания. </w:t>
      </w:r>
      <w:r w:rsidRPr="007859A0">
        <w:rPr>
          <w:rFonts w:ascii="Times New Roman" w:hAnsi="Times New Roman" w:cs="Times New Roman"/>
          <w:b/>
          <w:sz w:val="24"/>
          <w:szCs w:val="24"/>
        </w:rPr>
        <w:t>0,5б</w:t>
      </w:r>
    </w:p>
    <w:p w:rsidR="00046A2D" w:rsidRDefault="00046A2D" w:rsidP="00046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 в окрестностях Мадрида имеют летнюю межень и зимние половодье/паводки. </w:t>
      </w:r>
      <w:r w:rsidRPr="007859A0">
        <w:rPr>
          <w:rFonts w:ascii="Times New Roman" w:hAnsi="Times New Roman" w:cs="Times New Roman"/>
          <w:b/>
          <w:sz w:val="24"/>
          <w:szCs w:val="24"/>
        </w:rPr>
        <w:t>0,5б.</w:t>
      </w:r>
      <w:r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Pr="007859A0">
        <w:rPr>
          <w:rFonts w:ascii="Times New Roman" w:hAnsi="Times New Roman" w:cs="Times New Roman"/>
          <w:sz w:val="24"/>
          <w:szCs w:val="24"/>
        </w:rPr>
        <w:t>связано с приходом влажного умеренного воздуха, его вторжением с территории Атлантики, что усилено действием Североатлантического течения.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9A0">
        <w:rPr>
          <w:rFonts w:ascii="Times New Roman" w:hAnsi="Times New Roman" w:cs="Times New Roman"/>
          <w:b/>
          <w:sz w:val="24"/>
          <w:szCs w:val="24"/>
        </w:rPr>
        <w:t>0,5б.</w:t>
      </w:r>
    </w:p>
    <w:p w:rsidR="00046A2D" w:rsidRPr="007859A0" w:rsidRDefault="00046A2D" w:rsidP="00046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A0">
        <w:rPr>
          <w:rFonts w:ascii="Times New Roman" w:hAnsi="Times New Roman" w:cs="Times New Roman"/>
          <w:sz w:val="24"/>
          <w:szCs w:val="24"/>
        </w:rPr>
        <w:t>Реки в окрестностях Пекина</w:t>
      </w:r>
      <w:r>
        <w:rPr>
          <w:rFonts w:ascii="Times New Roman" w:hAnsi="Times New Roman" w:cs="Times New Roman"/>
          <w:sz w:val="24"/>
          <w:szCs w:val="24"/>
        </w:rPr>
        <w:t xml:space="preserve"> имеют летнее половодье </w:t>
      </w:r>
      <w:r>
        <w:rPr>
          <w:rFonts w:ascii="Times New Roman" w:hAnsi="Times New Roman" w:cs="Times New Roman"/>
          <w:b/>
          <w:sz w:val="24"/>
          <w:szCs w:val="24"/>
        </w:rPr>
        <w:t>0,5б</w:t>
      </w:r>
      <w:r>
        <w:rPr>
          <w:rFonts w:ascii="Times New Roman" w:hAnsi="Times New Roman" w:cs="Times New Roman"/>
          <w:sz w:val="24"/>
          <w:szCs w:val="24"/>
        </w:rPr>
        <w:t xml:space="preserve">, что обусловлено летним муссоном. </w:t>
      </w:r>
      <w:r w:rsidRPr="007859A0">
        <w:rPr>
          <w:rFonts w:ascii="Times New Roman" w:hAnsi="Times New Roman" w:cs="Times New Roman"/>
          <w:b/>
          <w:sz w:val="24"/>
          <w:szCs w:val="24"/>
        </w:rPr>
        <w:t>0,5б.</w:t>
      </w:r>
    </w:p>
    <w:p w:rsidR="00046A2D" w:rsidRDefault="00046A2D" w:rsidP="00046A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A2D" w:rsidRPr="004E007F" w:rsidRDefault="00046A2D" w:rsidP="00046A2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7F"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  <w:r w:rsidRPr="004E007F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4E007F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046A2D" w:rsidRPr="004E007F" w:rsidRDefault="00046A2D" w:rsidP="00046A2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7F">
        <w:rPr>
          <w:rFonts w:ascii="Times New Roman" w:hAnsi="Times New Roman" w:cs="Times New Roman"/>
          <w:b/>
          <w:sz w:val="24"/>
          <w:szCs w:val="24"/>
        </w:rPr>
        <w:t xml:space="preserve">По 0,5б </w:t>
      </w:r>
      <w:r w:rsidRPr="004E007F">
        <w:rPr>
          <w:rFonts w:ascii="Times New Roman" w:hAnsi="Times New Roman" w:cs="Times New Roman"/>
          <w:sz w:val="24"/>
          <w:szCs w:val="24"/>
        </w:rPr>
        <w:t>за каждый правильный ответ.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1. Восточно-Европейской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2. </w:t>
      </w:r>
      <w:proofErr w:type="spellStart"/>
      <w:r w:rsidRPr="004E007F">
        <w:rPr>
          <w:color w:val="auto"/>
          <w:shd w:val="clear" w:color="auto" w:fill="FFFFFF"/>
        </w:rPr>
        <w:t>Приильменская</w:t>
      </w:r>
      <w:proofErr w:type="spellEnd"/>
      <w:r w:rsidRPr="004E007F">
        <w:rPr>
          <w:color w:val="auto"/>
          <w:shd w:val="clear" w:color="auto" w:fill="FFFFFF"/>
        </w:rPr>
        <w:t xml:space="preserve">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3. Валдайская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4. Осадочные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5. Ледника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6. Ильмень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7. Ладожское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8. Атлантического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9. Снеговое </w:t>
      </w:r>
      <w:r w:rsidRPr="004E007F">
        <w:rPr>
          <w:b/>
          <w:color w:val="auto"/>
          <w:shd w:val="clear" w:color="auto" w:fill="FFFFFF"/>
        </w:rPr>
        <w:t>0,5 б</w:t>
      </w:r>
    </w:p>
    <w:p w:rsidR="00046A2D" w:rsidRPr="004E007F" w:rsidRDefault="00046A2D" w:rsidP="00046A2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4E007F">
        <w:rPr>
          <w:color w:val="auto"/>
          <w:shd w:val="clear" w:color="auto" w:fill="FFFFFF"/>
        </w:rPr>
        <w:t xml:space="preserve">10. Весеннее </w:t>
      </w:r>
      <w:r w:rsidRPr="004E007F">
        <w:rPr>
          <w:b/>
          <w:color w:val="auto"/>
          <w:shd w:val="clear" w:color="auto" w:fill="FFFFFF"/>
        </w:rPr>
        <w:t>0,5 б</w:t>
      </w:r>
    </w:p>
    <w:p w:rsidR="00896A19" w:rsidRDefault="00896A19" w:rsidP="00357EED"/>
    <w:p w:rsidR="00351AC6" w:rsidRDefault="00351AC6" w:rsidP="00357EED"/>
    <w:p w:rsidR="00351AC6" w:rsidRPr="00351AC6" w:rsidRDefault="00351AC6" w:rsidP="00351AC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351AC6" w:rsidRPr="00351AC6" w:rsidRDefault="00351AC6" w:rsidP="00351AC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351AC6">
        <w:rPr>
          <w:rFonts w:ascii="Times New Roman" w:hAnsi="Times New Roman" w:cs="Times New Roman"/>
          <w:b/>
          <w:sz w:val="28"/>
          <w:szCs w:val="28"/>
        </w:rPr>
        <w:t>30</w:t>
      </w:r>
    </w:p>
    <w:p w:rsidR="00351AC6" w:rsidRPr="00351AC6" w:rsidRDefault="00351AC6" w:rsidP="00351AC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1-го по 20-й - 1 балл.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351AC6" w:rsidRPr="00351AC6" w:rsidTr="00942424"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AC6" w:rsidRPr="00351AC6" w:rsidTr="00942424">
        <w:tc>
          <w:tcPr>
            <w:tcW w:w="478" w:type="dxa"/>
          </w:tcPr>
          <w:p w:rsidR="00351AC6" w:rsidRPr="00351AC6" w:rsidRDefault="00D6373E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351AC6" w:rsidRPr="00351AC6" w:rsidRDefault="00D6373E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351AC6" w:rsidRPr="00351AC6" w:rsidRDefault="00D6373E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351AC6" w:rsidRPr="00351AC6" w:rsidRDefault="00351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51AC6" w:rsidRPr="00351AC6" w:rsidRDefault="00351AC6" w:rsidP="00351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AC6" w:rsidRPr="0083407D" w:rsidRDefault="00351AC6" w:rsidP="00351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11. Г, Д</w:t>
      </w:r>
      <w:proofErr w:type="gramStart"/>
      <w:r w:rsidR="0083407D">
        <w:rPr>
          <w:rFonts w:ascii="Times New Roman" w:hAnsi="Times New Roman" w:cs="Times New Roman"/>
          <w:sz w:val="28"/>
          <w:szCs w:val="28"/>
        </w:rPr>
        <w:t xml:space="preserve"> </w:t>
      </w:r>
      <w:r w:rsidR="0083407D" w:rsidRPr="008340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3407D" w:rsidRPr="0083407D">
        <w:rPr>
          <w:rFonts w:ascii="Times New Roman" w:hAnsi="Times New Roman" w:cs="Times New Roman"/>
          <w:b/>
          <w:sz w:val="28"/>
          <w:szCs w:val="28"/>
        </w:rPr>
        <w:t>о 0,5б.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12. </w:t>
      </w:r>
      <w:r w:rsidR="00D6373E">
        <w:rPr>
          <w:rFonts w:ascii="Times New Roman" w:hAnsi="Times New Roman" w:cs="Times New Roman"/>
          <w:sz w:val="28"/>
          <w:szCs w:val="28"/>
        </w:rPr>
        <w:t>пролив Лаперуза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13. </w:t>
      </w:r>
      <w:r w:rsidR="00D6373E">
        <w:rPr>
          <w:rFonts w:ascii="Times New Roman" w:hAnsi="Times New Roman" w:cs="Times New Roman"/>
          <w:sz w:val="28"/>
          <w:szCs w:val="28"/>
        </w:rPr>
        <w:t>Б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14. Течение Западных ветров. </w:t>
      </w:r>
      <w:r w:rsidR="0083407D" w:rsidRPr="0083407D">
        <w:rPr>
          <w:rFonts w:ascii="Times New Roman" w:hAnsi="Times New Roman" w:cs="Times New Roman"/>
          <w:b/>
          <w:sz w:val="28"/>
          <w:szCs w:val="28"/>
        </w:rPr>
        <w:t>0,5б.</w:t>
      </w:r>
      <w:r w:rsidR="00834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AC6">
        <w:rPr>
          <w:rFonts w:ascii="Times New Roman" w:hAnsi="Times New Roman" w:cs="Times New Roman"/>
          <w:sz w:val="28"/>
          <w:szCs w:val="28"/>
        </w:rPr>
        <w:t>Плот будет нести на восток к побережью Чили.</w:t>
      </w:r>
      <w:r w:rsidR="0083407D">
        <w:rPr>
          <w:rFonts w:ascii="Times New Roman" w:hAnsi="Times New Roman" w:cs="Times New Roman"/>
          <w:sz w:val="28"/>
          <w:szCs w:val="28"/>
        </w:rPr>
        <w:t xml:space="preserve"> </w:t>
      </w:r>
      <w:r w:rsidR="0083407D" w:rsidRPr="0083407D">
        <w:rPr>
          <w:rFonts w:ascii="Times New Roman" w:hAnsi="Times New Roman" w:cs="Times New Roman"/>
          <w:b/>
          <w:sz w:val="28"/>
          <w:szCs w:val="28"/>
        </w:rPr>
        <w:t>0,5б.</w:t>
      </w:r>
    </w:p>
    <w:p w:rsidR="00351AC6" w:rsidRPr="00351AC6" w:rsidRDefault="00351AC6" w:rsidP="00D63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15.</w:t>
      </w:r>
      <w:r w:rsidR="00D6373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6373E" w:rsidRPr="009A13E5" w:rsidRDefault="00351AC6" w:rsidP="00D637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16. </w:t>
      </w:r>
      <w:r w:rsidR="00D6373E" w:rsidRPr="0083407D">
        <w:rPr>
          <w:rFonts w:ascii="Times New Roman" w:hAnsi="Times New Roman" w:cs="Times New Roman"/>
          <w:sz w:val="24"/>
          <w:szCs w:val="24"/>
        </w:rPr>
        <w:t>3 ч.  52 мин.</w:t>
      </w:r>
    </w:p>
    <w:p w:rsidR="00D6373E" w:rsidRDefault="00D6373E" w:rsidP="00D63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AC6" w:rsidRPr="00351AC6" w:rsidRDefault="00351AC6" w:rsidP="00D637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D637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Крестецкая</w:t>
      </w:r>
      <w:proofErr w:type="spellEnd"/>
      <w:r w:rsidR="00D6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строчка</w:t>
      </w:r>
    </w:p>
    <w:p w:rsidR="00D6373E" w:rsidRPr="00351AC6" w:rsidRDefault="00351AC6" w:rsidP="00D63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18. </w:t>
      </w:r>
      <w:r w:rsidR="00D6373E" w:rsidRPr="00351AC6">
        <w:rPr>
          <w:rFonts w:ascii="Times New Roman" w:hAnsi="Times New Roman" w:cs="Times New Roman"/>
          <w:sz w:val="28"/>
          <w:szCs w:val="28"/>
        </w:rPr>
        <w:t>Б</w:t>
      </w:r>
      <w:r w:rsidR="001D3B6B">
        <w:rPr>
          <w:rFonts w:ascii="Times New Roman" w:hAnsi="Times New Roman" w:cs="Times New Roman"/>
          <w:sz w:val="28"/>
          <w:szCs w:val="28"/>
        </w:rPr>
        <w:t xml:space="preserve">, </w:t>
      </w:r>
      <w:r w:rsidR="00D6373E" w:rsidRPr="00351AC6">
        <w:rPr>
          <w:rFonts w:ascii="Times New Roman" w:hAnsi="Times New Roman" w:cs="Times New Roman"/>
          <w:sz w:val="28"/>
          <w:szCs w:val="28"/>
        </w:rPr>
        <w:t>В</w:t>
      </w:r>
      <w:r w:rsidR="001D3B6B">
        <w:rPr>
          <w:rFonts w:ascii="Times New Roman" w:hAnsi="Times New Roman" w:cs="Times New Roman"/>
          <w:sz w:val="28"/>
          <w:szCs w:val="28"/>
        </w:rPr>
        <w:t xml:space="preserve">, </w:t>
      </w:r>
      <w:r w:rsidR="00D6373E" w:rsidRPr="00351AC6">
        <w:rPr>
          <w:rFonts w:ascii="Times New Roman" w:hAnsi="Times New Roman" w:cs="Times New Roman"/>
          <w:sz w:val="28"/>
          <w:szCs w:val="28"/>
        </w:rPr>
        <w:t>Г</w:t>
      </w:r>
      <w:r w:rsidR="001D3B6B">
        <w:rPr>
          <w:rFonts w:ascii="Times New Roman" w:hAnsi="Times New Roman" w:cs="Times New Roman"/>
          <w:sz w:val="28"/>
          <w:szCs w:val="28"/>
        </w:rPr>
        <w:t xml:space="preserve">, </w:t>
      </w:r>
      <w:r w:rsidR="00D6373E" w:rsidRPr="00351AC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83407D">
        <w:rPr>
          <w:rFonts w:ascii="Times New Roman" w:hAnsi="Times New Roman" w:cs="Times New Roman"/>
          <w:sz w:val="28"/>
          <w:szCs w:val="28"/>
        </w:rPr>
        <w:t xml:space="preserve"> </w:t>
      </w:r>
      <w:r w:rsidR="0083407D" w:rsidRPr="008340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3407D" w:rsidRPr="0083407D">
        <w:rPr>
          <w:rFonts w:ascii="Times New Roman" w:hAnsi="Times New Roman" w:cs="Times New Roman"/>
          <w:b/>
          <w:sz w:val="28"/>
          <w:szCs w:val="28"/>
        </w:rPr>
        <w:t>о 0,25б.</w:t>
      </w:r>
    </w:p>
    <w:p w:rsidR="00351AC6" w:rsidRPr="00351AC6" w:rsidRDefault="00351AC6" w:rsidP="00D6373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AC6">
        <w:rPr>
          <w:sz w:val="28"/>
          <w:szCs w:val="28"/>
        </w:rPr>
        <w:t>19. А, Г, Е, Ж</w:t>
      </w:r>
      <w:r w:rsidR="0083407D">
        <w:rPr>
          <w:sz w:val="28"/>
          <w:szCs w:val="28"/>
        </w:rPr>
        <w:t xml:space="preserve"> </w:t>
      </w:r>
      <w:r w:rsidR="0083407D" w:rsidRPr="0083407D">
        <w:rPr>
          <w:b/>
          <w:sz w:val="28"/>
          <w:szCs w:val="28"/>
        </w:rPr>
        <w:t>По 0,25б.</w:t>
      </w:r>
      <w:bookmarkStart w:id="0" w:name="_GoBack"/>
      <w:bookmarkEnd w:id="0"/>
    </w:p>
    <w:p w:rsidR="00EB02C7" w:rsidRPr="00351AC6" w:rsidRDefault="00351AC6" w:rsidP="00EB02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20. </w:t>
      </w:r>
      <w:r w:rsidR="00EB02C7" w:rsidRPr="00351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При таких условиях на самой высокой вершине (1895 м) будет +7°С., т.к. температура падает на 6 градусов при подъёме на 1 км.</w:t>
      </w:r>
    </w:p>
    <w:p w:rsidR="00351AC6" w:rsidRPr="00351AC6" w:rsidRDefault="00351AC6" w:rsidP="00D6373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51AC6" w:rsidRPr="00351AC6" w:rsidRDefault="00351AC6" w:rsidP="00351AC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21-го по 25-й - 2 балла. В сумме 10 баллов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21. 2 100 км.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22.</w:t>
      </w:r>
      <w:r w:rsidRPr="00351A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77477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351AC6">
        <w:rPr>
          <w:rFonts w:ascii="Times New Roman" w:hAnsi="Times New Roman" w:cs="Times New Roman"/>
          <w:noProof/>
          <w:sz w:val="28"/>
          <w:szCs w:val="28"/>
          <w:lang w:eastAsia="ru-RU"/>
        </w:rPr>
        <w:t>убъэкваториальный южного полушария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23. саванна</w:t>
      </w:r>
    </w:p>
    <w:p w:rsidR="00EB02C7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 xml:space="preserve">24. </w:t>
      </w:r>
      <w:r w:rsidR="00EB02C7">
        <w:rPr>
          <w:rFonts w:ascii="Times New Roman" w:hAnsi="Times New Roman" w:cs="Times New Roman"/>
          <w:sz w:val="28"/>
          <w:szCs w:val="28"/>
        </w:rPr>
        <w:t>Минусинская котловина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1AC6">
        <w:rPr>
          <w:rFonts w:ascii="Times New Roman" w:hAnsi="Times New Roman" w:cs="Times New Roman"/>
          <w:sz w:val="28"/>
          <w:szCs w:val="28"/>
        </w:rPr>
        <w:t>25. Новая Зеландия</w:t>
      </w:r>
    </w:p>
    <w:p w:rsidR="00351AC6" w:rsidRPr="00351AC6" w:rsidRDefault="00351AC6" w:rsidP="00351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1AC6" w:rsidRPr="00351AC6" w:rsidRDefault="00351AC6" w:rsidP="00351AC6">
      <w:pPr>
        <w:pStyle w:val="Default"/>
        <w:ind w:firstLine="708"/>
        <w:jc w:val="both"/>
        <w:rPr>
          <w:sz w:val="28"/>
          <w:szCs w:val="28"/>
        </w:rPr>
      </w:pPr>
    </w:p>
    <w:p w:rsidR="00351AC6" w:rsidRPr="00351AC6" w:rsidRDefault="00351AC6" w:rsidP="00357EED">
      <w:pPr>
        <w:rPr>
          <w:rFonts w:ascii="Times New Roman" w:hAnsi="Times New Roman" w:cs="Times New Roman"/>
        </w:rPr>
      </w:pPr>
    </w:p>
    <w:sectPr w:rsidR="00351AC6" w:rsidRPr="00351AC6" w:rsidSect="00357EE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FA"/>
    <w:rsid w:val="00046A2D"/>
    <w:rsid w:val="001D3B6B"/>
    <w:rsid w:val="00351AC6"/>
    <w:rsid w:val="00357EED"/>
    <w:rsid w:val="00377477"/>
    <w:rsid w:val="00562AC7"/>
    <w:rsid w:val="0083407D"/>
    <w:rsid w:val="008449CB"/>
    <w:rsid w:val="00896A19"/>
    <w:rsid w:val="00CC5823"/>
    <w:rsid w:val="00D6373E"/>
    <w:rsid w:val="00DE4E7E"/>
    <w:rsid w:val="00E15B51"/>
    <w:rsid w:val="00EB02C7"/>
    <w:rsid w:val="00F0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E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51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5B51"/>
  </w:style>
  <w:style w:type="paragraph" w:styleId="a4">
    <w:name w:val="Normal (Web)"/>
    <w:basedOn w:val="a"/>
    <w:uiPriority w:val="99"/>
    <w:unhideWhenUsed/>
    <w:rsid w:val="00E1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6A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E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51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5B51"/>
  </w:style>
  <w:style w:type="paragraph" w:styleId="a4">
    <w:name w:val="Normal (Web)"/>
    <w:basedOn w:val="a"/>
    <w:uiPriority w:val="99"/>
    <w:unhideWhenUsed/>
    <w:rsid w:val="00E1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6A2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2016-10-09T18:52:00Z</dcterms:created>
  <dcterms:modified xsi:type="dcterms:W3CDTF">2016-10-17T17:39:00Z</dcterms:modified>
</cp:coreProperties>
</file>