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03E" w:rsidRPr="00645BB6" w:rsidRDefault="00FB603E" w:rsidP="00FB603E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5BB6">
        <w:rPr>
          <w:rFonts w:ascii="Times New Roman" w:hAnsi="Times New Roman" w:cs="Times New Roman"/>
          <w:b/>
          <w:sz w:val="32"/>
          <w:szCs w:val="32"/>
        </w:rPr>
        <w:t>Задания муниципального этапа олимпиады по географии</w:t>
      </w:r>
    </w:p>
    <w:p w:rsidR="00FB603E" w:rsidRPr="00645BB6" w:rsidRDefault="00FB603E" w:rsidP="00FB603E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5BB6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8</w:t>
      </w:r>
      <w:r w:rsidRPr="00645BB6">
        <w:rPr>
          <w:rFonts w:ascii="Times New Roman" w:hAnsi="Times New Roman" w:cs="Times New Roman"/>
          <w:b/>
          <w:sz w:val="32"/>
          <w:szCs w:val="32"/>
        </w:rPr>
        <w:t xml:space="preserve"> класс</w:t>
      </w:r>
    </w:p>
    <w:p w:rsidR="00FB603E" w:rsidRPr="00F523F4" w:rsidRDefault="00FB603E" w:rsidP="00FB603E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3F4">
        <w:rPr>
          <w:rFonts w:ascii="Times New Roman" w:hAnsi="Times New Roman" w:cs="Times New Roman"/>
          <w:b/>
          <w:sz w:val="28"/>
          <w:szCs w:val="28"/>
        </w:rPr>
        <w:t>Те</w:t>
      </w:r>
      <w:r>
        <w:rPr>
          <w:rFonts w:ascii="Times New Roman" w:hAnsi="Times New Roman" w:cs="Times New Roman"/>
          <w:b/>
          <w:sz w:val="28"/>
          <w:szCs w:val="28"/>
        </w:rPr>
        <w:t>оретически</w:t>
      </w:r>
      <w:r w:rsidRPr="00F523F4">
        <w:rPr>
          <w:rFonts w:ascii="Times New Roman" w:hAnsi="Times New Roman" w:cs="Times New Roman"/>
          <w:b/>
          <w:sz w:val="28"/>
          <w:szCs w:val="28"/>
        </w:rPr>
        <w:t>й раунд</w:t>
      </w:r>
    </w:p>
    <w:p w:rsidR="00FB603E" w:rsidRDefault="00FB603E" w:rsidP="00FB603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603E" w:rsidRDefault="00FB603E" w:rsidP="00FB603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95B">
        <w:rPr>
          <w:rFonts w:ascii="Times New Roman" w:hAnsi="Times New Roman" w:cs="Times New Roman"/>
          <w:b/>
          <w:sz w:val="24"/>
          <w:szCs w:val="24"/>
        </w:rPr>
        <w:t>Зада</w:t>
      </w:r>
      <w:r>
        <w:rPr>
          <w:rFonts w:ascii="Times New Roman" w:hAnsi="Times New Roman" w:cs="Times New Roman"/>
          <w:b/>
          <w:sz w:val="24"/>
          <w:szCs w:val="24"/>
        </w:rPr>
        <w:t>ние</w:t>
      </w:r>
      <w:r w:rsidRPr="0001595B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FB603E" w:rsidRPr="00FF68A3" w:rsidRDefault="00FB603E" w:rsidP="00FF68A3">
      <w:pPr>
        <w:spacing w:after="0" w:line="240" w:lineRule="auto"/>
        <w:ind w:left="-57" w:firstLine="41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>Внимательно изучите предложенный фрагмент топографической карты и ответьте на вопросы:</w:t>
      </w:r>
    </w:p>
    <w:p w:rsidR="00FF68A3" w:rsidRPr="00FF68A3" w:rsidRDefault="00FF68A3" w:rsidP="00FF68A3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 xml:space="preserve">1.  Определите высоту холма с отдельно стоящим лиственным деревом, </w:t>
      </w:r>
      <w:proofErr w:type="gramStart"/>
      <w:r w:rsidRPr="00FF68A3">
        <w:rPr>
          <w:rFonts w:ascii="Times New Roman" w:hAnsi="Times New Roman" w:cs="Times New Roman"/>
          <w:sz w:val="24"/>
          <w:szCs w:val="24"/>
        </w:rPr>
        <w:t>расположенном</w:t>
      </w:r>
      <w:proofErr w:type="gramEnd"/>
      <w:r w:rsidRPr="00FF68A3">
        <w:rPr>
          <w:rFonts w:ascii="Times New Roman" w:hAnsi="Times New Roman" w:cs="Times New Roman"/>
          <w:sz w:val="24"/>
          <w:szCs w:val="24"/>
        </w:rPr>
        <w:t xml:space="preserve"> по азимуту 300° от двора Выселок.</w:t>
      </w:r>
    </w:p>
    <w:p w:rsidR="00FF68A3" w:rsidRPr="00FF68A3" w:rsidRDefault="00FF68A3" w:rsidP="00FF68A3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 xml:space="preserve">2. Известно, что расстояние от ветряной мельницы до кургана на местности составляет 4 км. Рассчитайте масштаб карты. Результат </w:t>
      </w:r>
      <w:r>
        <w:rPr>
          <w:rFonts w:ascii="Times New Roman" w:hAnsi="Times New Roman" w:cs="Times New Roman"/>
          <w:sz w:val="24"/>
          <w:szCs w:val="24"/>
        </w:rPr>
        <w:t xml:space="preserve">при необходимости </w:t>
      </w:r>
      <w:r w:rsidRPr="00FF68A3">
        <w:rPr>
          <w:rFonts w:ascii="Times New Roman" w:hAnsi="Times New Roman" w:cs="Times New Roman"/>
          <w:sz w:val="24"/>
          <w:szCs w:val="24"/>
        </w:rPr>
        <w:t>округлите до целого числа.</w:t>
      </w:r>
    </w:p>
    <w:p w:rsidR="00FF68A3" w:rsidRPr="00FF68A3" w:rsidRDefault="00FF68A3" w:rsidP="00FF68A3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 xml:space="preserve">3. Рассчитайте длину реки </w:t>
      </w:r>
      <w:proofErr w:type="gramStart"/>
      <w:r w:rsidRPr="00FF68A3">
        <w:rPr>
          <w:rFonts w:ascii="Times New Roman" w:hAnsi="Times New Roman" w:cs="Times New Roman"/>
          <w:sz w:val="24"/>
          <w:szCs w:val="24"/>
        </w:rPr>
        <w:t>Тихая</w:t>
      </w:r>
      <w:proofErr w:type="gramEnd"/>
      <w:r w:rsidRPr="00FF68A3">
        <w:rPr>
          <w:rFonts w:ascii="Times New Roman" w:hAnsi="Times New Roman" w:cs="Times New Roman"/>
          <w:sz w:val="24"/>
          <w:szCs w:val="24"/>
        </w:rPr>
        <w:t xml:space="preserve"> от места пересечения её шоссе до места впадения р. </w:t>
      </w:r>
      <w:proofErr w:type="spellStart"/>
      <w:r w:rsidRPr="00FF68A3">
        <w:rPr>
          <w:rFonts w:ascii="Times New Roman" w:hAnsi="Times New Roman" w:cs="Times New Roman"/>
          <w:sz w:val="24"/>
          <w:szCs w:val="24"/>
        </w:rPr>
        <w:t>Трусовка</w:t>
      </w:r>
      <w:proofErr w:type="spellEnd"/>
      <w:r w:rsidRPr="00FF68A3">
        <w:rPr>
          <w:rFonts w:ascii="Times New Roman" w:hAnsi="Times New Roman" w:cs="Times New Roman"/>
          <w:sz w:val="24"/>
          <w:szCs w:val="24"/>
        </w:rPr>
        <w:t>.</w:t>
      </w:r>
    </w:p>
    <w:p w:rsidR="00FF68A3" w:rsidRPr="00FF68A3" w:rsidRDefault="00FF68A3" w:rsidP="00FF68A3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 xml:space="preserve">4.Можно ли перейти р. </w:t>
      </w:r>
      <w:proofErr w:type="gramStart"/>
      <w:r w:rsidRPr="00FF68A3">
        <w:rPr>
          <w:rFonts w:ascii="Times New Roman" w:hAnsi="Times New Roman" w:cs="Times New Roman"/>
          <w:sz w:val="24"/>
          <w:szCs w:val="24"/>
        </w:rPr>
        <w:t>Тихая</w:t>
      </w:r>
      <w:proofErr w:type="gramEnd"/>
      <w:r w:rsidRPr="00FF68A3">
        <w:rPr>
          <w:rFonts w:ascii="Times New Roman" w:hAnsi="Times New Roman" w:cs="Times New Roman"/>
          <w:sz w:val="24"/>
          <w:szCs w:val="24"/>
        </w:rPr>
        <w:t xml:space="preserve"> в брод?</w:t>
      </w:r>
    </w:p>
    <w:p w:rsidR="00FF68A3" w:rsidRPr="00FF68A3" w:rsidRDefault="00FF68A3" w:rsidP="00FF68A3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>5. Судоходна ли река Тихая?</w:t>
      </w:r>
    </w:p>
    <w:p w:rsidR="00FF68A3" w:rsidRPr="00FF68A3" w:rsidRDefault="00FF68A3" w:rsidP="00FF68A3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 xml:space="preserve">6. Как вы думаете, проводилась ли разработка торфа в этой местности или на </w:t>
      </w:r>
      <w:proofErr w:type="spellStart"/>
      <w:r w:rsidRPr="00FF68A3">
        <w:rPr>
          <w:rFonts w:ascii="Times New Roman" w:hAnsi="Times New Roman" w:cs="Times New Roman"/>
          <w:sz w:val="24"/>
          <w:szCs w:val="24"/>
        </w:rPr>
        <w:t>топокарте</w:t>
      </w:r>
      <w:proofErr w:type="spellEnd"/>
      <w:r w:rsidRPr="00FF68A3">
        <w:rPr>
          <w:rFonts w:ascii="Times New Roman" w:hAnsi="Times New Roman" w:cs="Times New Roman"/>
          <w:sz w:val="24"/>
          <w:szCs w:val="24"/>
        </w:rPr>
        <w:t xml:space="preserve"> показаны лишь районы залегания залежей торфа?</w:t>
      </w:r>
    </w:p>
    <w:p w:rsidR="00FF68A3" w:rsidRPr="00FF68A3" w:rsidRDefault="00FF68A3" w:rsidP="00FF68A3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>7. Перечислите виды дорожной сети.</w:t>
      </w:r>
    </w:p>
    <w:p w:rsidR="00FF68A3" w:rsidRPr="00FF68A3" w:rsidRDefault="00FF68A3" w:rsidP="00FF68A3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>8. Перечислите типы растительности встречающейся на местности.</w:t>
      </w:r>
    </w:p>
    <w:p w:rsidR="00FF68A3" w:rsidRPr="00FF68A3" w:rsidRDefault="00FF68A3" w:rsidP="00FF68A3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 xml:space="preserve">9. Определите тип растительности в пойме притока второго порядка реки </w:t>
      </w:r>
      <w:proofErr w:type="gramStart"/>
      <w:r w:rsidRPr="00FF68A3">
        <w:rPr>
          <w:rFonts w:ascii="Times New Roman" w:hAnsi="Times New Roman" w:cs="Times New Roman"/>
          <w:sz w:val="24"/>
          <w:szCs w:val="24"/>
        </w:rPr>
        <w:t>Тихая</w:t>
      </w:r>
      <w:proofErr w:type="gramEnd"/>
      <w:r w:rsidRPr="00FF68A3">
        <w:rPr>
          <w:rFonts w:ascii="Times New Roman" w:hAnsi="Times New Roman" w:cs="Times New Roman"/>
          <w:sz w:val="24"/>
          <w:szCs w:val="24"/>
        </w:rPr>
        <w:t>.</w:t>
      </w:r>
    </w:p>
    <w:p w:rsidR="00FF68A3" w:rsidRPr="00FF68A3" w:rsidRDefault="00FF68A3" w:rsidP="00FF68A3">
      <w:pPr>
        <w:spacing w:after="0" w:line="240" w:lineRule="auto"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FF68A3">
        <w:rPr>
          <w:rFonts w:ascii="Times New Roman" w:hAnsi="Times New Roman" w:cs="Times New Roman"/>
          <w:sz w:val="24"/>
          <w:szCs w:val="24"/>
        </w:rPr>
        <w:t>10. Какова грузоподъёмность моста, расположенного около населённого пункта Дворики?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953"/>
      </w:tblGrid>
      <w:tr w:rsidR="0065202E" w:rsidTr="004359CE">
        <w:tc>
          <w:tcPr>
            <w:tcW w:w="89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65202E" w:rsidRDefault="0065202E" w:rsidP="004359CE">
            <w:pPr>
              <w:rPr>
                <w:noProof/>
                <w:sz w:val="2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73BE85" wp14:editId="5D60F438">
                  <wp:extent cx="5524500" cy="5953125"/>
                  <wp:effectExtent l="0" t="0" r="0" b="0"/>
                  <wp:docPr id="19" name="Рисунок 19" descr="Карта8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а8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595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02E" w:rsidRDefault="0065202E" w:rsidP="0065202E">
      <w:pPr>
        <w:rPr>
          <w:noProof/>
          <w:lang w:eastAsia="ru-RU"/>
        </w:rPr>
      </w:pPr>
    </w:p>
    <w:p w:rsidR="00FF68A3" w:rsidRPr="004E2540" w:rsidRDefault="00FF68A3" w:rsidP="00FF68A3"/>
    <w:p w:rsidR="00FB603E" w:rsidRDefault="00FB603E" w:rsidP="00FB603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95B">
        <w:rPr>
          <w:rFonts w:ascii="Times New Roman" w:hAnsi="Times New Roman" w:cs="Times New Roman"/>
          <w:b/>
          <w:sz w:val="24"/>
          <w:szCs w:val="24"/>
        </w:rPr>
        <w:t>Зада</w:t>
      </w:r>
      <w:r>
        <w:rPr>
          <w:rFonts w:ascii="Times New Roman" w:hAnsi="Times New Roman" w:cs="Times New Roman"/>
          <w:b/>
          <w:sz w:val="24"/>
          <w:szCs w:val="24"/>
        </w:rPr>
        <w:t>ние</w:t>
      </w:r>
      <w:r w:rsidRPr="000159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</w:p>
    <w:p w:rsidR="00FB603E" w:rsidRDefault="00FB603E" w:rsidP="00FB603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Ниже представлены рисунки кораблей. </w:t>
      </w:r>
    </w:p>
    <w:p w:rsidR="00FB603E" w:rsidRPr="00630945" w:rsidRDefault="00FB603E" w:rsidP="00FB603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30945">
        <w:rPr>
          <w:rFonts w:ascii="Times New Roman" w:hAnsi="Times New Roman" w:cs="Times New Roman"/>
          <w:sz w:val="24"/>
          <w:szCs w:val="24"/>
        </w:rPr>
        <w:t xml:space="preserve">Определите, под </w:t>
      </w:r>
      <w:proofErr w:type="gramStart"/>
      <w:r w:rsidRPr="00630945">
        <w:rPr>
          <w:rFonts w:ascii="Times New Roman" w:hAnsi="Times New Roman" w:cs="Times New Roman"/>
          <w:sz w:val="24"/>
          <w:szCs w:val="24"/>
        </w:rPr>
        <w:t>командованием</w:t>
      </w:r>
      <w:proofErr w:type="gramEnd"/>
      <w:r w:rsidRPr="00630945">
        <w:rPr>
          <w:rFonts w:ascii="Times New Roman" w:hAnsi="Times New Roman" w:cs="Times New Roman"/>
          <w:sz w:val="24"/>
          <w:szCs w:val="24"/>
        </w:rPr>
        <w:t xml:space="preserve"> каких выдающихся мореплавателей совершались экспедиции на этих кораблях. Назовите капитанов легендарных судов, а также главные открытия или значение экспедиций. </w:t>
      </w:r>
    </w:p>
    <w:p w:rsidR="00FB603E" w:rsidRPr="00630945" w:rsidRDefault="00FB603E" w:rsidP="00FB603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30945">
        <w:rPr>
          <w:rFonts w:ascii="Times New Roman" w:hAnsi="Times New Roman" w:cs="Times New Roman"/>
          <w:sz w:val="24"/>
          <w:szCs w:val="24"/>
        </w:rPr>
        <w:t xml:space="preserve">Подсказка: </w:t>
      </w:r>
      <w:proofErr w:type="spellStart"/>
      <w:r w:rsidRPr="00630945">
        <w:rPr>
          <w:rFonts w:ascii="Times New Roman" w:hAnsi="Times New Roman" w:cs="Times New Roman"/>
          <w:sz w:val="24"/>
          <w:szCs w:val="24"/>
        </w:rPr>
        <w:t>Фернан</w:t>
      </w:r>
      <w:proofErr w:type="spellEnd"/>
      <w:r w:rsidRPr="00630945">
        <w:rPr>
          <w:rFonts w:ascii="Times New Roman" w:hAnsi="Times New Roman" w:cs="Times New Roman"/>
          <w:sz w:val="24"/>
          <w:szCs w:val="24"/>
        </w:rPr>
        <w:t xml:space="preserve"> Магеллан, Тур Хейердал, </w:t>
      </w:r>
      <w:proofErr w:type="spellStart"/>
      <w:r w:rsidRPr="00630945">
        <w:rPr>
          <w:rFonts w:ascii="Times New Roman" w:hAnsi="Times New Roman" w:cs="Times New Roman"/>
          <w:sz w:val="24"/>
          <w:szCs w:val="24"/>
        </w:rPr>
        <w:t>Фаддей</w:t>
      </w:r>
      <w:proofErr w:type="spellEnd"/>
      <w:r w:rsidRPr="00630945">
        <w:rPr>
          <w:rFonts w:ascii="Times New Roman" w:hAnsi="Times New Roman" w:cs="Times New Roman"/>
          <w:sz w:val="24"/>
          <w:szCs w:val="24"/>
        </w:rPr>
        <w:t xml:space="preserve"> Беллинсгаузен, Джеймс Кук, Христофор Колумб, </w:t>
      </w:r>
      <w:proofErr w:type="spellStart"/>
      <w:r w:rsidRPr="00630945">
        <w:rPr>
          <w:rFonts w:ascii="Times New Roman" w:hAnsi="Times New Roman" w:cs="Times New Roman"/>
          <w:sz w:val="24"/>
          <w:szCs w:val="24"/>
        </w:rPr>
        <w:t>Руаль</w:t>
      </w:r>
      <w:proofErr w:type="spellEnd"/>
      <w:r w:rsidRPr="006309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0945">
        <w:rPr>
          <w:rFonts w:ascii="Times New Roman" w:hAnsi="Times New Roman" w:cs="Times New Roman"/>
          <w:sz w:val="24"/>
          <w:szCs w:val="24"/>
        </w:rPr>
        <w:t>Амудсен</w:t>
      </w:r>
      <w:proofErr w:type="spellEnd"/>
      <w:r w:rsidRPr="00630945">
        <w:rPr>
          <w:rFonts w:ascii="Times New Roman" w:hAnsi="Times New Roman" w:cs="Times New Roman"/>
          <w:sz w:val="24"/>
          <w:szCs w:val="24"/>
        </w:rPr>
        <w:t>.</w:t>
      </w:r>
    </w:p>
    <w:p w:rsidR="00FB603E" w:rsidRDefault="00FB603E" w:rsidP="00FB603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603E" w:rsidRDefault="00FB603E" w:rsidP="00FB603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603E" w:rsidRDefault="00FB603E" w:rsidP="00FB603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603E" w:rsidRDefault="00FB603E" w:rsidP="00FB603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603E" w:rsidRDefault="00FB603E" w:rsidP="00FB603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603E" w:rsidRDefault="00FB603E" w:rsidP="00FB603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603E" w:rsidRDefault="00FB603E" w:rsidP="00FB603E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38"/>
        <w:gridCol w:w="4816"/>
      </w:tblGrid>
      <w:tr w:rsidR="00FB603E" w:rsidTr="004359CE">
        <w:tc>
          <w:tcPr>
            <w:tcW w:w="4900" w:type="dxa"/>
          </w:tcPr>
          <w:p w:rsidR="00FB603E" w:rsidRDefault="00FB603E" w:rsidP="004359C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9DE25E" wp14:editId="60020797">
                  <wp:extent cx="3095625" cy="2251364"/>
                  <wp:effectExtent l="0" t="0" r="0" b="0"/>
                  <wp:docPr id="1" name="Рисунок 1" descr="C:\Users\Наташа\AppData\Local\Microsoft\Windows\INetCache\Content.Word\фр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ша\AppData\Local\Microsoft\Windows\INetCache\Content.Word\фр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25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:rsidR="00FB603E" w:rsidRDefault="00FB603E" w:rsidP="004359C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C3F104" wp14:editId="7C020F0D">
                  <wp:extent cx="2758496" cy="2184730"/>
                  <wp:effectExtent l="0" t="0" r="0" b="0"/>
                  <wp:docPr id="2" name="Рисунок 2" descr="C:\Users\Наташа\Desktop\шлюп Вост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таша\Desktop\шлюп Вост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412" cy="219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03E" w:rsidTr="004359CE">
        <w:tc>
          <w:tcPr>
            <w:tcW w:w="4900" w:type="dxa"/>
          </w:tcPr>
          <w:p w:rsidR="00FB603E" w:rsidRDefault="00FB603E" w:rsidP="004359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Трёхмачтовый «</w:t>
            </w:r>
            <w:proofErr w:type="spellStart"/>
            <w:r>
              <w:rPr>
                <w:sz w:val="24"/>
                <w:szCs w:val="24"/>
              </w:rPr>
              <w:t>Фрам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4671" w:type="dxa"/>
          </w:tcPr>
          <w:p w:rsidR="00FB603E" w:rsidRDefault="00FB603E" w:rsidP="004359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Военный шлюп «Восток»</w:t>
            </w:r>
          </w:p>
        </w:tc>
      </w:tr>
      <w:tr w:rsidR="00FB603E" w:rsidTr="004359CE">
        <w:tc>
          <w:tcPr>
            <w:tcW w:w="4900" w:type="dxa"/>
          </w:tcPr>
          <w:p w:rsidR="00FB603E" w:rsidRDefault="00FB603E" w:rsidP="004359C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1E05A6" wp14:editId="5ECB648E">
                  <wp:extent cx="3038475" cy="2299143"/>
                  <wp:effectExtent l="0" t="0" r="0" b="0"/>
                  <wp:docPr id="3" name="Рисунок 3" descr="C:\Users\Наташа\AppData\Local\Microsoft\Windows\INetCache\Content.Word\санта-ма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таша\AppData\Local\Microsoft\Windows\INetCache\Content.Word\санта-ма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700" cy="230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:rsidR="00FB603E" w:rsidRDefault="00FB603E" w:rsidP="004359C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53183C" wp14:editId="7DD582E5">
                  <wp:extent cx="2941901" cy="2190750"/>
                  <wp:effectExtent l="0" t="0" r="0" b="0"/>
                  <wp:docPr id="4" name="Рисунок 4" descr="C:\Users\Наташа\AppData\Local\Microsoft\Windows\INetCache\Content.Word\индев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таша\AppData\Local\Microsoft\Windows\INetCache\Content.Word\индев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01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03E" w:rsidTr="004359CE">
        <w:tc>
          <w:tcPr>
            <w:tcW w:w="4900" w:type="dxa"/>
          </w:tcPr>
          <w:p w:rsidR="00FB603E" w:rsidRDefault="00FB603E" w:rsidP="004359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«Санта-Мария»</w:t>
            </w:r>
          </w:p>
        </w:tc>
        <w:tc>
          <w:tcPr>
            <w:tcW w:w="4671" w:type="dxa"/>
          </w:tcPr>
          <w:p w:rsidR="00FB603E" w:rsidRDefault="00FB603E" w:rsidP="004359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Индевор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</w:tr>
      <w:tr w:rsidR="00FB603E" w:rsidTr="004359CE">
        <w:tc>
          <w:tcPr>
            <w:tcW w:w="4900" w:type="dxa"/>
          </w:tcPr>
          <w:p w:rsidR="00FB603E" w:rsidRDefault="00FB603E" w:rsidP="004359C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042B2C" wp14:editId="0DF93611">
                  <wp:extent cx="2883375" cy="2219325"/>
                  <wp:effectExtent l="0" t="0" r="0" b="0"/>
                  <wp:docPr id="5" name="Рисунок 5" descr="C:\Users\Наташа\AppData\Local\Microsoft\Windows\INetCache\Content.Word\kont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Наташа\AppData\Local\Microsoft\Windows\INetCache\Content.Word\konti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3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:rsidR="00FB603E" w:rsidRDefault="00FB603E" w:rsidP="004359C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EF1D33" wp14:editId="5A401C7F">
                  <wp:extent cx="2943860" cy="2210435"/>
                  <wp:effectExtent l="0" t="0" r="8890" b="0"/>
                  <wp:docPr id="6" name="Рисунок 6" descr="Викто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икто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860" cy="22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03E" w:rsidTr="004359CE">
        <w:tc>
          <w:tcPr>
            <w:tcW w:w="4900" w:type="dxa"/>
          </w:tcPr>
          <w:p w:rsidR="00FB603E" w:rsidRDefault="00FB603E" w:rsidP="004359C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Бальсовый</w:t>
            </w:r>
            <w:proofErr w:type="spellEnd"/>
            <w:r>
              <w:rPr>
                <w:sz w:val="24"/>
                <w:szCs w:val="24"/>
              </w:rPr>
              <w:t xml:space="preserve"> плот «Кон-Тики»</w:t>
            </w:r>
          </w:p>
        </w:tc>
        <w:tc>
          <w:tcPr>
            <w:tcW w:w="4671" w:type="dxa"/>
          </w:tcPr>
          <w:p w:rsidR="00FB603E" w:rsidRDefault="00FB603E" w:rsidP="004359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«Виктория»</w:t>
            </w:r>
          </w:p>
        </w:tc>
      </w:tr>
    </w:tbl>
    <w:p w:rsidR="00FB603E" w:rsidRDefault="00FB603E" w:rsidP="00FB603E">
      <w:pPr>
        <w:rPr>
          <w:sz w:val="24"/>
          <w:szCs w:val="24"/>
        </w:rPr>
      </w:pPr>
    </w:p>
    <w:p w:rsidR="0065202E" w:rsidRDefault="0065202E" w:rsidP="00FB603E">
      <w:pPr>
        <w:rPr>
          <w:sz w:val="24"/>
          <w:szCs w:val="24"/>
        </w:rPr>
      </w:pPr>
    </w:p>
    <w:p w:rsidR="00FB603E" w:rsidRDefault="00FB603E" w:rsidP="00FB603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603E" w:rsidRDefault="00FB603E" w:rsidP="00FB603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603E" w:rsidRDefault="00FB603E" w:rsidP="00FB603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603E" w:rsidRDefault="00FB603E" w:rsidP="00FB603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603E" w:rsidRDefault="00FB603E" w:rsidP="00FB60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1595B">
        <w:rPr>
          <w:rFonts w:ascii="Times New Roman" w:hAnsi="Times New Roman" w:cs="Times New Roman"/>
          <w:b/>
          <w:sz w:val="24"/>
          <w:szCs w:val="24"/>
        </w:rPr>
        <w:lastRenderedPageBreak/>
        <w:t>Зада</w:t>
      </w:r>
      <w:r>
        <w:rPr>
          <w:rFonts w:ascii="Times New Roman" w:hAnsi="Times New Roman" w:cs="Times New Roman"/>
          <w:b/>
          <w:sz w:val="24"/>
          <w:szCs w:val="24"/>
        </w:rPr>
        <w:t>ние</w:t>
      </w:r>
      <w:r w:rsidRPr="000159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3.</w:t>
      </w:r>
    </w:p>
    <w:p w:rsidR="00FB603E" w:rsidRPr="006050BC" w:rsidRDefault="00FB603E" w:rsidP="00FB603E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0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контурной карте цифрами показаны места распространения природных зон, показанных на фотографиях. Сопоставьте их  и впишите названия природных зон. Укажите, какие природные зоны отсутствуют.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4501"/>
        <w:gridCol w:w="35"/>
      </w:tblGrid>
      <w:tr w:rsidR="00FB603E" w:rsidTr="004359CE">
        <w:trPr>
          <w:gridAfter w:val="1"/>
          <w:wAfter w:w="35" w:type="dxa"/>
        </w:trPr>
        <w:tc>
          <w:tcPr>
            <w:tcW w:w="5070" w:type="dxa"/>
            <w:vMerge w:val="restart"/>
          </w:tcPr>
          <w:p w:rsidR="00FB603E" w:rsidRDefault="00FB603E" w:rsidP="004359C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30184B" wp14:editId="0A20A0DC">
                  <wp:extent cx="2819400" cy="3486150"/>
                  <wp:effectExtent l="0" t="0" r="0" b="0"/>
                  <wp:docPr id="12" name="Рисунок 12" descr="C:\олимпиада\Олимпиада 16\к-кСевернаяАмер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олимпиада\Олимпиада 16\к-кСевернаяАмер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730" cy="3489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FB603E" w:rsidRDefault="00FB603E" w:rsidP="004359C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FB603E" w:rsidTr="004359CE">
        <w:trPr>
          <w:gridAfter w:val="1"/>
          <w:wAfter w:w="35" w:type="dxa"/>
        </w:trPr>
        <w:tc>
          <w:tcPr>
            <w:tcW w:w="5070" w:type="dxa"/>
            <w:vMerge/>
          </w:tcPr>
          <w:p w:rsidR="00FB603E" w:rsidRDefault="00FB603E" w:rsidP="004359C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1" w:type="dxa"/>
          </w:tcPr>
          <w:p w:rsidR="00FB603E" w:rsidRDefault="00FB603E" w:rsidP="004359CE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300498" wp14:editId="2D2D276B">
                  <wp:extent cx="2743200" cy="2057400"/>
                  <wp:effectExtent l="0" t="0" r="0" b="0"/>
                  <wp:docPr id="13" name="Рисунок 13" descr="C:\олимпиада\Олимпиада 16\севамер\муссонный л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олимпиада\Олимпиада 16\севамер\муссонный л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085" cy="206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03E" w:rsidTr="004359CE">
        <w:trPr>
          <w:gridAfter w:val="1"/>
          <w:wAfter w:w="35" w:type="dxa"/>
          <w:trHeight w:val="207"/>
        </w:trPr>
        <w:tc>
          <w:tcPr>
            <w:tcW w:w="5070" w:type="dxa"/>
            <w:vMerge/>
          </w:tcPr>
          <w:p w:rsidR="00FB603E" w:rsidRDefault="00FB603E" w:rsidP="004359C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1" w:type="dxa"/>
          </w:tcPr>
          <w:p w:rsidR="00FB603E" w:rsidRDefault="00FB603E" w:rsidP="004359C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FB603E" w:rsidTr="004359CE">
        <w:trPr>
          <w:gridAfter w:val="1"/>
          <w:wAfter w:w="35" w:type="dxa"/>
        </w:trPr>
        <w:tc>
          <w:tcPr>
            <w:tcW w:w="5070" w:type="dxa"/>
            <w:vMerge/>
          </w:tcPr>
          <w:p w:rsidR="00FB603E" w:rsidRDefault="00FB603E" w:rsidP="004359C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1" w:type="dxa"/>
          </w:tcPr>
          <w:p w:rsidR="00FB603E" w:rsidRDefault="00FB603E" w:rsidP="004359C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FB603E" w:rsidTr="004359CE">
        <w:trPr>
          <w:gridAfter w:val="1"/>
          <w:wAfter w:w="35" w:type="dxa"/>
          <w:trHeight w:val="517"/>
        </w:trPr>
        <w:tc>
          <w:tcPr>
            <w:tcW w:w="5070" w:type="dxa"/>
            <w:vMerge/>
          </w:tcPr>
          <w:p w:rsidR="00FB603E" w:rsidRDefault="00FB603E" w:rsidP="004359C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1" w:type="dxa"/>
            <w:vMerge w:val="restart"/>
          </w:tcPr>
          <w:p w:rsidR="00FB603E" w:rsidRDefault="00FB603E" w:rsidP="004359C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2A597E" wp14:editId="0CB81E41">
                  <wp:extent cx="2743200" cy="1930365"/>
                  <wp:effectExtent l="0" t="0" r="0" b="0"/>
                  <wp:docPr id="14" name="Рисунок 14" descr="C:\олимпиада\Олимпиада 16\севамер\пре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олимпиада\Олимпиада 16\севамер\пре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357" cy="193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03E" w:rsidTr="004359CE">
        <w:trPr>
          <w:gridAfter w:val="1"/>
          <w:wAfter w:w="35" w:type="dxa"/>
          <w:trHeight w:val="270"/>
        </w:trPr>
        <w:tc>
          <w:tcPr>
            <w:tcW w:w="5070" w:type="dxa"/>
          </w:tcPr>
          <w:p w:rsidR="00FB603E" w:rsidRDefault="00FB603E" w:rsidP="004359C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01" w:type="dxa"/>
            <w:vMerge/>
          </w:tcPr>
          <w:p w:rsidR="00FB603E" w:rsidRDefault="00FB603E" w:rsidP="004359CE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B603E" w:rsidTr="004359CE">
        <w:trPr>
          <w:gridAfter w:val="1"/>
          <w:wAfter w:w="35" w:type="dxa"/>
          <w:trHeight w:val="1335"/>
        </w:trPr>
        <w:tc>
          <w:tcPr>
            <w:tcW w:w="5070" w:type="dxa"/>
          </w:tcPr>
          <w:p w:rsidR="00FB603E" w:rsidRDefault="00FB603E" w:rsidP="004359C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041697" wp14:editId="7DE3AD71">
                  <wp:extent cx="2940552" cy="1962150"/>
                  <wp:effectExtent l="0" t="0" r="0" b="0"/>
                  <wp:docPr id="15" name="Рисунок 15" descr="C:\олимпиада\Олимпиада 16\севамер\тундра кана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олимпиада\Олимпиада 16\севамер\тундра кана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552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vMerge/>
          </w:tcPr>
          <w:p w:rsidR="00FB603E" w:rsidRDefault="00FB603E" w:rsidP="004359CE">
            <w:pPr>
              <w:spacing w:after="0" w:line="240" w:lineRule="auto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B603E" w:rsidTr="004359CE">
        <w:tc>
          <w:tcPr>
            <w:tcW w:w="5070" w:type="dxa"/>
          </w:tcPr>
          <w:p w:rsidR="00FB603E" w:rsidRDefault="00FB603E" w:rsidP="004359C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4536" w:type="dxa"/>
            <w:gridSpan w:val="2"/>
          </w:tcPr>
          <w:p w:rsidR="00FB603E" w:rsidRDefault="00FB603E" w:rsidP="004359C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Д</w:t>
            </w:r>
          </w:p>
        </w:tc>
      </w:tr>
      <w:tr w:rsidR="00FB603E" w:rsidTr="004359CE">
        <w:tc>
          <w:tcPr>
            <w:tcW w:w="5070" w:type="dxa"/>
          </w:tcPr>
          <w:p w:rsidR="00FB603E" w:rsidRDefault="00FB603E" w:rsidP="004359C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6E8EEE" wp14:editId="516E3B1E">
                  <wp:extent cx="2990850" cy="1947313"/>
                  <wp:effectExtent l="0" t="0" r="0" b="0"/>
                  <wp:docPr id="16" name="Рисунок 16" descr="C:\олимпиада\Олимпиада 16\севамер\тайга кана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олимпиада\Олимпиада 16\севамер\тайга кана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4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:rsidR="00FB603E" w:rsidRDefault="00FB603E" w:rsidP="004359C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9E3871" wp14:editId="5FE81FEA">
                  <wp:extent cx="3009900" cy="1966468"/>
                  <wp:effectExtent l="0" t="0" r="0" b="0"/>
                  <wp:docPr id="17" name="Рисунок 17" descr="C:\олимпиада\Олимпиада 16\севамер\пусты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олимпиада\Олимпиада 16\севамер\пусты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96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03E" w:rsidRDefault="00FB603E" w:rsidP="00FB603E">
      <w:pPr>
        <w:rPr>
          <w:rFonts w:eastAsia="Times New Roman" w:cs="Times New Roman"/>
          <w:sz w:val="24"/>
          <w:szCs w:val="24"/>
          <w:lang w:eastAsia="ru-RU"/>
        </w:rPr>
      </w:pPr>
    </w:p>
    <w:p w:rsidR="00FB603E" w:rsidRDefault="00FB603E" w:rsidP="00FB603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5202E" w:rsidRDefault="0065202E" w:rsidP="00FB603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5202E" w:rsidRDefault="0065202E" w:rsidP="00FB603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603E" w:rsidRDefault="00FB603E" w:rsidP="00FB60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1595B">
        <w:rPr>
          <w:rFonts w:ascii="Times New Roman" w:hAnsi="Times New Roman" w:cs="Times New Roman"/>
          <w:b/>
          <w:sz w:val="24"/>
          <w:szCs w:val="24"/>
        </w:rPr>
        <w:lastRenderedPageBreak/>
        <w:t>Зада</w:t>
      </w:r>
      <w:r>
        <w:rPr>
          <w:rFonts w:ascii="Times New Roman" w:hAnsi="Times New Roman" w:cs="Times New Roman"/>
          <w:b/>
          <w:sz w:val="24"/>
          <w:szCs w:val="24"/>
        </w:rPr>
        <w:t>ние</w:t>
      </w:r>
      <w:r w:rsidRPr="000159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4.</w:t>
      </w:r>
    </w:p>
    <w:p w:rsidR="00563984" w:rsidRPr="002621D8" w:rsidRDefault="00FB603E" w:rsidP="00563984">
      <w:pPr>
        <w:pStyle w:val="a5"/>
        <w:shd w:val="clear" w:color="auto" w:fill="FFFFFF"/>
        <w:spacing w:before="0" w:beforeAutospacing="0" w:after="150" w:afterAutospacing="0" w:line="240" w:lineRule="atLeast"/>
        <w:ind w:firstLine="708"/>
        <w:jc w:val="both"/>
        <w:rPr>
          <w:color w:val="000000"/>
        </w:rPr>
      </w:pPr>
      <w:r w:rsidRPr="007D724B">
        <w:rPr>
          <w:color w:val="000000"/>
        </w:rPr>
        <w:t xml:space="preserve">Ниже </w:t>
      </w:r>
      <w:proofErr w:type="gramStart"/>
      <w:r w:rsidRPr="007D724B">
        <w:rPr>
          <w:color w:val="000000"/>
        </w:rPr>
        <w:t>представлены</w:t>
      </w:r>
      <w:proofErr w:type="gramEnd"/>
      <w:r w:rsidRPr="007D724B">
        <w:rPr>
          <w:color w:val="000000"/>
        </w:rPr>
        <w:t xml:space="preserve"> </w:t>
      </w:r>
      <w:proofErr w:type="spellStart"/>
      <w:r w:rsidRPr="007D724B">
        <w:rPr>
          <w:color w:val="000000"/>
        </w:rPr>
        <w:t>климатограммы</w:t>
      </w:r>
      <w:proofErr w:type="spellEnd"/>
      <w:r w:rsidRPr="007D724B">
        <w:rPr>
          <w:color w:val="000000"/>
        </w:rPr>
        <w:t xml:space="preserve"> </w:t>
      </w:r>
      <w:r>
        <w:rPr>
          <w:color w:val="000000"/>
        </w:rPr>
        <w:t xml:space="preserve">для </w:t>
      </w:r>
      <w:r w:rsidRPr="007D724B">
        <w:rPr>
          <w:color w:val="000000"/>
        </w:rPr>
        <w:t xml:space="preserve">некоторых городов мира. </w:t>
      </w:r>
      <w:r>
        <w:rPr>
          <w:color w:val="000000"/>
        </w:rPr>
        <w:t xml:space="preserve">Определите типы климатов характерные для этих городов. Укажите, какие природные зоны формируются в таких условиях. Из следующего перечня выберите понятия, характерные для стран в которых расположены эти города: </w:t>
      </w:r>
      <w:proofErr w:type="gramStart"/>
      <w:r w:rsidRPr="002621D8">
        <w:rPr>
          <w:i/>
          <w:color w:val="000000"/>
        </w:rPr>
        <w:t>Гвадалквивир,</w:t>
      </w:r>
      <w:r>
        <w:rPr>
          <w:i/>
          <w:color w:val="000000"/>
        </w:rPr>
        <w:t xml:space="preserve"> </w:t>
      </w:r>
      <w:proofErr w:type="spellStart"/>
      <w:r w:rsidRPr="002621D8">
        <w:rPr>
          <w:i/>
          <w:color w:val="000000"/>
        </w:rPr>
        <w:t>Пантанал</w:t>
      </w:r>
      <w:proofErr w:type="spellEnd"/>
      <w:r w:rsidRPr="002621D8">
        <w:rPr>
          <w:i/>
          <w:color w:val="000000"/>
        </w:rPr>
        <w:t xml:space="preserve">, </w:t>
      </w:r>
      <w:proofErr w:type="spellStart"/>
      <w:r w:rsidRPr="002621D8">
        <w:rPr>
          <w:i/>
          <w:color w:val="000000"/>
        </w:rPr>
        <w:t>Потала</w:t>
      </w:r>
      <w:proofErr w:type="spellEnd"/>
      <w:r w:rsidRPr="002621D8">
        <w:rPr>
          <w:i/>
          <w:color w:val="000000"/>
        </w:rPr>
        <w:t>, Гоби, Мещера,</w:t>
      </w:r>
      <w:r>
        <w:rPr>
          <w:i/>
          <w:color w:val="000000"/>
        </w:rPr>
        <w:t xml:space="preserve"> </w:t>
      </w:r>
      <w:proofErr w:type="spellStart"/>
      <w:r w:rsidRPr="002621D8">
        <w:rPr>
          <w:i/>
          <w:color w:val="000000"/>
        </w:rPr>
        <w:t>Игуасу</w:t>
      </w:r>
      <w:proofErr w:type="spellEnd"/>
      <w:r w:rsidRPr="002621D8">
        <w:rPr>
          <w:i/>
          <w:color w:val="000000"/>
        </w:rPr>
        <w:t>, Палех,</w:t>
      </w:r>
      <w:r>
        <w:rPr>
          <w:i/>
          <w:color w:val="000000"/>
        </w:rPr>
        <w:t xml:space="preserve"> </w:t>
      </w:r>
      <w:r w:rsidRPr="002621D8">
        <w:rPr>
          <w:i/>
          <w:color w:val="000000"/>
        </w:rPr>
        <w:t>кайман</w:t>
      </w:r>
      <w:r>
        <w:rPr>
          <w:i/>
          <w:color w:val="000000"/>
        </w:rPr>
        <w:t>,</w:t>
      </w:r>
      <w:r w:rsidRPr="002621D8">
        <w:rPr>
          <w:i/>
          <w:color w:val="000000"/>
        </w:rPr>
        <w:t xml:space="preserve"> </w:t>
      </w:r>
      <w:proofErr w:type="spellStart"/>
      <w:r w:rsidRPr="002621D8">
        <w:rPr>
          <w:i/>
          <w:color w:val="000000"/>
        </w:rPr>
        <w:t>ханьцы</w:t>
      </w:r>
      <w:proofErr w:type="spellEnd"/>
      <w:r w:rsidRPr="002621D8">
        <w:rPr>
          <w:i/>
          <w:color w:val="000000"/>
        </w:rPr>
        <w:t xml:space="preserve">, броненосец, марабу, пигмеи, </w:t>
      </w:r>
      <w:proofErr w:type="spellStart"/>
      <w:r w:rsidRPr="002621D8">
        <w:rPr>
          <w:i/>
          <w:color w:val="000000"/>
        </w:rPr>
        <w:t>черноземье</w:t>
      </w:r>
      <w:proofErr w:type="spellEnd"/>
      <w:r w:rsidRPr="002621D8">
        <w:rPr>
          <w:i/>
          <w:color w:val="000000"/>
        </w:rPr>
        <w:t>,</w:t>
      </w:r>
      <w:r>
        <w:rPr>
          <w:i/>
          <w:color w:val="000000"/>
        </w:rPr>
        <w:t xml:space="preserve"> </w:t>
      </w:r>
      <w:r w:rsidRPr="002621D8">
        <w:rPr>
          <w:i/>
          <w:color w:val="000000"/>
        </w:rPr>
        <w:t>банту, чёрный носорог, фламенко,</w:t>
      </w:r>
      <w:r>
        <w:rPr>
          <w:i/>
          <w:color w:val="000000"/>
        </w:rPr>
        <w:t xml:space="preserve"> </w:t>
      </w:r>
      <w:r w:rsidRPr="002621D8">
        <w:rPr>
          <w:i/>
          <w:color w:val="000000"/>
        </w:rPr>
        <w:t xml:space="preserve">панда, морена, баски, плоскогорье </w:t>
      </w:r>
      <w:proofErr w:type="spellStart"/>
      <w:r w:rsidRPr="002621D8">
        <w:rPr>
          <w:i/>
          <w:color w:val="000000"/>
        </w:rPr>
        <w:t>Месета</w:t>
      </w:r>
      <w:proofErr w:type="spellEnd"/>
      <w:r w:rsidRPr="002621D8">
        <w:rPr>
          <w:i/>
          <w:color w:val="000000"/>
        </w:rPr>
        <w:t>.</w:t>
      </w:r>
      <w:proofErr w:type="gramEnd"/>
      <w:r>
        <w:rPr>
          <w:color w:val="000000"/>
        </w:rPr>
        <w:t xml:space="preserve"> Количество понятий для каждой страны одинаково.</w:t>
      </w:r>
      <w:r w:rsidR="00563984">
        <w:rPr>
          <w:color w:val="000000"/>
        </w:rPr>
        <w:t xml:space="preserve"> </w:t>
      </w:r>
      <w:r w:rsidR="00563984">
        <w:rPr>
          <w:color w:val="000000"/>
        </w:rPr>
        <w:t>Какой тип питания характерен для рек, протекающих в районе Пекина и Мадрида.</w:t>
      </w:r>
      <w:r w:rsidR="00563984" w:rsidRPr="006F19E7">
        <w:rPr>
          <w:color w:val="000000"/>
        </w:rPr>
        <w:t xml:space="preserve"> </w:t>
      </w:r>
      <w:r w:rsidR="00563984">
        <w:rPr>
          <w:color w:val="000000"/>
        </w:rPr>
        <w:t>Когда и почему на этих реках наблюдается половодье?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FB603E" w:rsidTr="004359CE">
        <w:tc>
          <w:tcPr>
            <w:tcW w:w="2660" w:type="dxa"/>
          </w:tcPr>
          <w:p w:rsidR="00FB603E" w:rsidRDefault="00FB603E" w:rsidP="004359CE">
            <w:pPr>
              <w:pStyle w:val="a5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Бразилиа</w:t>
            </w:r>
          </w:p>
        </w:tc>
        <w:tc>
          <w:tcPr>
            <w:tcW w:w="6911" w:type="dxa"/>
          </w:tcPr>
          <w:p w:rsidR="00FB603E" w:rsidRDefault="00FB603E" w:rsidP="004359CE">
            <w:pPr>
              <w:pStyle w:val="a5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 wp14:anchorId="6EE69CC7" wp14:editId="201970A3">
                  <wp:extent cx="3299695" cy="3356149"/>
                  <wp:effectExtent l="0" t="0" r="0" b="0"/>
                  <wp:docPr id="8" name="Рисунок 8" descr="C:\Users\Наташа\Desktop\brasil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ша\Desktop\brasil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660" cy="336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03E" w:rsidTr="004359CE">
        <w:tc>
          <w:tcPr>
            <w:tcW w:w="2660" w:type="dxa"/>
          </w:tcPr>
          <w:p w:rsidR="00FB603E" w:rsidRDefault="00FB603E" w:rsidP="004359CE">
            <w:pPr>
              <w:pStyle w:val="a5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Яунде</w:t>
            </w:r>
          </w:p>
        </w:tc>
        <w:tc>
          <w:tcPr>
            <w:tcW w:w="6911" w:type="dxa"/>
          </w:tcPr>
          <w:p w:rsidR="00FB603E" w:rsidRDefault="00FB603E" w:rsidP="004359CE">
            <w:pPr>
              <w:pStyle w:val="a5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 wp14:anchorId="4AC6AA86" wp14:editId="4288A9A0">
                  <wp:extent cx="3242396" cy="3195376"/>
                  <wp:effectExtent l="0" t="0" r="0" b="5080"/>
                  <wp:docPr id="9" name="Рисунок 9" descr="C:\Users\Наташа\Desktop\yaoun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ша\Desktop\yaoun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292" cy="319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03E" w:rsidTr="004359CE">
        <w:tc>
          <w:tcPr>
            <w:tcW w:w="2660" w:type="dxa"/>
          </w:tcPr>
          <w:p w:rsidR="00FB603E" w:rsidRDefault="00FB603E" w:rsidP="004359CE">
            <w:pPr>
              <w:pStyle w:val="a5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Пекин</w:t>
            </w:r>
          </w:p>
        </w:tc>
        <w:tc>
          <w:tcPr>
            <w:tcW w:w="6911" w:type="dxa"/>
          </w:tcPr>
          <w:p w:rsidR="00FB603E" w:rsidRDefault="00FB603E" w:rsidP="004359CE">
            <w:pPr>
              <w:pStyle w:val="a5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 wp14:anchorId="5A448855" wp14:editId="122F00D2">
                  <wp:extent cx="2879227" cy="2823680"/>
                  <wp:effectExtent l="0" t="0" r="0" b="0"/>
                  <wp:docPr id="10" name="Рисунок 10" descr="C:\Users\Наташа\Desktop\климатогр\pek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ша\Desktop\климатогр\pek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81" cy="282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03E" w:rsidTr="004359CE">
        <w:tc>
          <w:tcPr>
            <w:tcW w:w="2660" w:type="dxa"/>
          </w:tcPr>
          <w:p w:rsidR="00FB603E" w:rsidRDefault="00FB603E" w:rsidP="004359CE">
            <w:pPr>
              <w:pStyle w:val="a5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Мадрид</w:t>
            </w:r>
          </w:p>
        </w:tc>
        <w:tc>
          <w:tcPr>
            <w:tcW w:w="6911" w:type="dxa"/>
          </w:tcPr>
          <w:p w:rsidR="00FB603E" w:rsidRDefault="00FB603E" w:rsidP="004359CE">
            <w:pPr>
              <w:pStyle w:val="a5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 wp14:anchorId="0DC5D941" wp14:editId="7A2C4DBA">
                  <wp:extent cx="2954797" cy="2897793"/>
                  <wp:effectExtent l="0" t="0" r="0" b="0"/>
                  <wp:docPr id="11" name="Рисунок 11" descr="C:\Users\Наташа\Desktop\madri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ша\Desktop\madri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627" cy="28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03E" w:rsidTr="004359CE">
        <w:tc>
          <w:tcPr>
            <w:tcW w:w="2660" w:type="dxa"/>
          </w:tcPr>
          <w:p w:rsidR="00FB603E" w:rsidRDefault="00FB603E" w:rsidP="004359CE">
            <w:pPr>
              <w:pStyle w:val="a5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Москва</w:t>
            </w:r>
          </w:p>
        </w:tc>
        <w:tc>
          <w:tcPr>
            <w:tcW w:w="6911" w:type="dxa"/>
          </w:tcPr>
          <w:p w:rsidR="00FB603E" w:rsidRDefault="00FB603E" w:rsidP="004359CE">
            <w:pPr>
              <w:pStyle w:val="a5"/>
              <w:spacing w:before="0" w:beforeAutospacing="0" w:after="150" w:afterAutospacing="0" w:line="240" w:lineRule="atLeast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drawing>
                <wp:inline distT="0" distB="0" distL="0" distR="0" wp14:anchorId="4922981D" wp14:editId="4F3264D4">
                  <wp:extent cx="3114790" cy="3054699"/>
                  <wp:effectExtent l="0" t="0" r="0" b="0"/>
                  <wp:docPr id="18" name="Рисунок 18" descr="C:\Users\Наташа\Desktop\mosk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ша\Desktop\moska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082" cy="3059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03E" w:rsidRDefault="00FB603E" w:rsidP="00FB603E">
      <w:pPr>
        <w:pStyle w:val="a5"/>
        <w:shd w:val="clear" w:color="auto" w:fill="FFFFFF"/>
        <w:spacing w:before="0" w:beforeAutospacing="0" w:after="150" w:afterAutospacing="0" w:line="240" w:lineRule="atLeast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896A19" w:rsidRDefault="00896A19"/>
    <w:p w:rsidR="005422CB" w:rsidRDefault="005422CB" w:rsidP="005422CB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95B">
        <w:rPr>
          <w:rFonts w:ascii="Times New Roman" w:hAnsi="Times New Roman" w:cs="Times New Roman"/>
          <w:b/>
          <w:sz w:val="24"/>
          <w:szCs w:val="24"/>
        </w:rPr>
        <w:lastRenderedPageBreak/>
        <w:t>Зада</w:t>
      </w:r>
      <w:r>
        <w:rPr>
          <w:rFonts w:ascii="Times New Roman" w:hAnsi="Times New Roman" w:cs="Times New Roman"/>
          <w:b/>
          <w:sz w:val="24"/>
          <w:szCs w:val="24"/>
        </w:rPr>
        <w:t>ние</w:t>
      </w:r>
      <w:r w:rsidRPr="0001595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</w:p>
    <w:p w:rsidR="005422CB" w:rsidRPr="009F4DA6" w:rsidRDefault="005422CB" w:rsidP="005422CB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 w:rsidRPr="009F4DA6">
        <w:rPr>
          <w:rFonts w:ascii="Times New Roman" w:hAnsi="Times New Roman" w:cs="Times New Roman"/>
          <w:sz w:val="24"/>
          <w:szCs w:val="24"/>
        </w:rPr>
        <w:t>В этом задании необходимо вставить пропущенные слова.</w:t>
      </w:r>
    </w:p>
    <w:p w:rsidR="005422CB" w:rsidRPr="007A5F5D" w:rsidRDefault="005422CB" w:rsidP="005422CB">
      <w:pPr>
        <w:pStyle w:val="Default"/>
        <w:ind w:firstLine="708"/>
        <w:jc w:val="both"/>
      </w:pPr>
      <w:proofErr w:type="gramStart"/>
      <w:r w:rsidRPr="007A5F5D">
        <w:t>Новгородская область расположена на (1) … равнине, в её западной части находится (2) … низменность, в восточной (3) … возвышенность.</w:t>
      </w:r>
      <w:proofErr w:type="gramEnd"/>
      <w:r w:rsidRPr="007A5F5D">
        <w:t xml:space="preserve"> На территории области распространены (4) … </w:t>
      </w:r>
      <w:r>
        <w:t>горные породы</w:t>
      </w:r>
      <w:r w:rsidRPr="007A5F5D">
        <w:t xml:space="preserve">: </w:t>
      </w:r>
      <w:r>
        <w:t>пески</w:t>
      </w:r>
      <w:r w:rsidRPr="007A5F5D">
        <w:t xml:space="preserve">, </w:t>
      </w:r>
      <w:r>
        <w:t>глины</w:t>
      </w:r>
      <w:r w:rsidRPr="007A5F5D">
        <w:t xml:space="preserve">, </w:t>
      </w:r>
      <w:r>
        <w:t>известняки</w:t>
      </w:r>
      <w:r w:rsidRPr="007A5F5D">
        <w:t xml:space="preserve">. </w:t>
      </w:r>
      <w:r>
        <w:t>В области можно встретить множество валунов разного размера. Они имеют магматическое или метаморфическое происхождение. Такие горные породы залегают глубоко в фундаменте области, а валуны на поверхности – результат деятельности (5) … .</w:t>
      </w:r>
    </w:p>
    <w:p w:rsidR="005422CB" w:rsidRPr="007A5F5D" w:rsidRDefault="005422CB" w:rsidP="005422CB">
      <w:pPr>
        <w:pStyle w:val="Default"/>
        <w:ind w:firstLine="708"/>
        <w:jc w:val="both"/>
      </w:pPr>
      <w:r w:rsidRPr="007A5F5D">
        <w:t xml:space="preserve">Климат умеренно-континентальный близкий к </w:t>
      </w:r>
      <w:proofErr w:type="gramStart"/>
      <w:r w:rsidRPr="007A5F5D">
        <w:t>морскому</w:t>
      </w:r>
      <w:proofErr w:type="gramEnd"/>
      <w:r w:rsidRPr="007A5F5D">
        <w:t xml:space="preserve">. </w:t>
      </w:r>
      <w:r>
        <w:t xml:space="preserve">В области протекает около 1000 рек и 800 озёр. </w:t>
      </w:r>
      <w:r w:rsidRPr="007A5F5D">
        <w:t>Самое крупное озеро области – (</w:t>
      </w:r>
      <w:r>
        <w:t>6</w:t>
      </w:r>
      <w:r w:rsidRPr="007A5F5D">
        <w:t>) … . Из него вытекает река Волхов, которая впадает в (</w:t>
      </w:r>
      <w:r>
        <w:t>7</w:t>
      </w:r>
      <w:r w:rsidRPr="007A5F5D">
        <w:t xml:space="preserve">) … озеро. Большинство рек относятся </w:t>
      </w:r>
      <w:proofErr w:type="gramStart"/>
      <w:r w:rsidRPr="007A5F5D">
        <w:t>в</w:t>
      </w:r>
      <w:proofErr w:type="gramEnd"/>
      <w:r w:rsidRPr="007A5F5D">
        <w:t xml:space="preserve"> </w:t>
      </w:r>
      <w:proofErr w:type="gramStart"/>
      <w:r w:rsidRPr="007A5F5D">
        <w:t>бассейну</w:t>
      </w:r>
      <w:proofErr w:type="gramEnd"/>
      <w:r w:rsidRPr="007A5F5D">
        <w:t xml:space="preserve"> (</w:t>
      </w:r>
      <w:r>
        <w:t>8</w:t>
      </w:r>
      <w:r w:rsidRPr="007A5F5D">
        <w:t>) … океана</w:t>
      </w:r>
      <w:r>
        <w:t xml:space="preserve"> и имеют преимущественно </w:t>
      </w:r>
      <w:r w:rsidRPr="007A5F5D">
        <w:t>(9) …</w:t>
      </w:r>
      <w:r>
        <w:t xml:space="preserve"> питание</w:t>
      </w:r>
      <w:r w:rsidRPr="007A5F5D">
        <w:t>.</w:t>
      </w:r>
      <w:r>
        <w:t xml:space="preserve"> Климат области влияет на режим рек, для которых характерно (10) … половодье.</w:t>
      </w:r>
    </w:p>
    <w:p w:rsidR="005422CB" w:rsidRPr="00611E9F" w:rsidRDefault="005422CB" w:rsidP="005422C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22CB" w:rsidRDefault="005422CB">
      <w:bookmarkStart w:id="0" w:name="_GoBack"/>
      <w:bookmarkEnd w:id="0"/>
    </w:p>
    <w:sectPr w:rsidR="005422CB" w:rsidSect="00FF68A3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42B91"/>
    <w:multiLevelType w:val="hybridMultilevel"/>
    <w:tmpl w:val="EE2241C2"/>
    <w:lvl w:ilvl="0" w:tplc="0FF20A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8A0"/>
    <w:rsid w:val="005422CB"/>
    <w:rsid w:val="00563984"/>
    <w:rsid w:val="0065202E"/>
    <w:rsid w:val="00896A19"/>
    <w:rsid w:val="00BE28A0"/>
    <w:rsid w:val="00FB603E"/>
    <w:rsid w:val="00FF6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03E"/>
    <w:pPr>
      <w:spacing w:after="200" w:line="276" w:lineRule="auto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03E"/>
    <w:pPr>
      <w:ind w:left="720"/>
      <w:contextualSpacing/>
    </w:pPr>
  </w:style>
  <w:style w:type="table" w:styleId="a4">
    <w:name w:val="Table Grid"/>
    <w:basedOn w:val="a1"/>
    <w:uiPriority w:val="59"/>
    <w:rsid w:val="00FB603E"/>
    <w:pPr>
      <w:ind w:firstLine="0"/>
      <w:jc w:val="left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FB6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B6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603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422CB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03E"/>
    <w:pPr>
      <w:spacing w:after="200" w:line="276" w:lineRule="auto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03E"/>
    <w:pPr>
      <w:ind w:left="720"/>
      <w:contextualSpacing/>
    </w:pPr>
  </w:style>
  <w:style w:type="table" w:styleId="a4">
    <w:name w:val="Table Grid"/>
    <w:basedOn w:val="a1"/>
    <w:uiPriority w:val="59"/>
    <w:rsid w:val="00FB603E"/>
    <w:pPr>
      <w:ind w:firstLine="0"/>
      <w:jc w:val="left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FB6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B6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603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422CB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498</Words>
  <Characters>2840</Characters>
  <Application>Microsoft Office Word</Application>
  <DocSecurity>0</DocSecurity>
  <Lines>23</Lines>
  <Paragraphs>6</Paragraphs>
  <ScaleCrop>false</ScaleCrop>
  <Company/>
  <LinksUpToDate>false</LinksUpToDate>
  <CharactersWithSpaces>3332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6</cp:revision>
  <dcterms:created xsi:type="dcterms:W3CDTF">2016-10-09T18:45:00Z</dcterms:created>
  <dcterms:modified xsi:type="dcterms:W3CDTF">2016-10-09T20:22:00Z</dcterms:modified>
</cp:coreProperties>
</file>