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6604D" w:rsidTr="0016604D">
        <w:tc>
          <w:tcPr>
            <w:tcW w:w="9571" w:type="dxa"/>
          </w:tcPr>
          <w:p w:rsidR="0016604D" w:rsidRPr="00916AB5" w:rsidRDefault="0016604D" w:rsidP="0016604D">
            <w:pPr>
              <w:pStyle w:val="HeadASection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XVIII</w:t>
            </w:r>
            <w:r w:rsidRPr="00CF36FE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Всероссийская олимпиада школьников</w:t>
            </w:r>
            <w:r w:rsidRPr="00916AB5">
              <w:rPr>
                <w:szCs w:val="24"/>
                <w:lang w:val="ru-RU"/>
              </w:rPr>
              <w:t xml:space="preserve"> по английскому языку 2016 / 2017</w:t>
            </w:r>
          </w:p>
          <w:p w:rsidR="0016604D" w:rsidRPr="0016604D" w:rsidRDefault="0016604D" w:rsidP="0016604D">
            <w:pPr>
              <w:pStyle w:val="HeadASection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муниципальный этап</w:t>
            </w:r>
          </w:p>
          <w:p w:rsidR="0016604D" w:rsidRDefault="0016604D" w:rsidP="0016604D">
            <w:pPr>
              <w:pStyle w:val="HeadASection"/>
              <w:jc w:val="center"/>
              <w:rPr>
                <w:szCs w:val="24"/>
                <w:lang w:val="ru-RU"/>
              </w:rPr>
            </w:pPr>
            <w:r w:rsidRPr="00916AB5">
              <w:rPr>
                <w:szCs w:val="24"/>
                <w:lang w:val="ru-RU"/>
              </w:rPr>
              <w:t>9 – 11</w:t>
            </w:r>
            <w:r w:rsidRPr="0016604D">
              <w:rPr>
                <w:szCs w:val="24"/>
                <w:lang w:val="ru-RU"/>
              </w:rPr>
              <w:t>-е</w:t>
            </w:r>
            <w:r w:rsidRPr="00916AB5">
              <w:rPr>
                <w:szCs w:val="24"/>
                <w:lang w:val="ru-RU"/>
              </w:rPr>
              <w:t xml:space="preserve"> классы</w:t>
            </w:r>
          </w:p>
        </w:tc>
      </w:tr>
    </w:tbl>
    <w:p w:rsidR="0016604D" w:rsidRDefault="0016604D" w:rsidP="0016604D">
      <w:pPr>
        <w:jc w:val="center"/>
        <w:rPr>
          <w:b/>
          <w:sz w:val="28"/>
          <w:szCs w:val="28"/>
          <w:lang w:val="ru-RU"/>
        </w:rPr>
      </w:pPr>
      <w:bookmarkStart w:id="0" w:name="_Toc235533685"/>
      <w:bookmarkStart w:id="1" w:name="_Toc235542416"/>
      <w:bookmarkStart w:id="2" w:name="_Toc235543723"/>
      <w:bookmarkStart w:id="3" w:name="_Toc235546559"/>
      <w:bookmarkStart w:id="4" w:name="_Toc235546746"/>
    </w:p>
    <w:p w:rsidR="0016604D" w:rsidRPr="00DC1829" w:rsidRDefault="0016604D" w:rsidP="0016604D">
      <w:pPr>
        <w:jc w:val="center"/>
        <w:rPr>
          <w:b/>
          <w:sz w:val="28"/>
          <w:szCs w:val="28"/>
          <w:lang w:val="ru-RU"/>
        </w:rPr>
      </w:pPr>
      <w:r w:rsidRPr="00DC1829">
        <w:rPr>
          <w:b/>
          <w:sz w:val="28"/>
          <w:szCs w:val="28"/>
          <w:lang w:val="ru-RU"/>
        </w:rPr>
        <w:t>Конкурс устной речи</w:t>
      </w:r>
      <w:bookmarkEnd w:id="0"/>
      <w:bookmarkEnd w:id="1"/>
      <w:bookmarkEnd w:id="2"/>
      <w:bookmarkEnd w:id="3"/>
      <w:bookmarkEnd w:id="4"/>
    </w:p>
    <w:p w:rsidR="0016604D" w:rsidRDefault="0016604D" w:rsidP="0016604D">
      <w:pPr>
        <w:pStyle w:val="a4"/>
        <w:ind w:left="1260" w:hanging="1260"/>
        <w:jc w:val="center"/>
        <w:rPr>
          <w:color w:val="C0C0C0"/>
        </w:rPr>
      </w:pPr>
    </w:p>
    <w:p w:rsidR="0016604D" w:rsidRPr="00514ACF" w:rsidRDefault="0016604D" w:rsidP="0016604D">
      <w:pPr>
        <w:jc w:val="center"/>
        <w:rPr>
          <w:b/>
          <w:i/>
          <w:sz w:val="28"/>
          <w:szCs w:val="28"/>
          <w:lang w:val="ru-RU"/>
        </w:rPr>
      </w:pPr>
      <w:r w:rsidRPr="00514ACF">
        <w:rPr>
          <w:b/>
          <w:i/>
          <w:sz w:val="28"/>
          <w:szCs w:val="28"/>
          <w:lang w:val="ru-RU"/>
        </w:rPr>
        <w:t>Карточка члена жюри</w:t>
      </w:r>
    </w:p>
    <w:p w:rsidR="0016604D" w:rsidRDefault="0016604D" w:rsidP="0016604D">
      <w:pPr>
        <w:rPr>
          <w:sz w:val="28"/>
          <w:szCs w:val="28"/>
          <w:lang w:val="ru-RU"/>
        </w:rPr>
      </w:pPr>
    </w:p>
    <w:p w:rsidR="00633427" w:rsidRDefault="0016604D" w:rsidP="0063342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633427">
        <w:rPr>
          <w:rFonts w:eastAsia="Calibri"/>
          <w:sz w:val="28"/>
          <w:szCs w:val="28"/>
          <w:lang w:val="ru-RU"/>
        </w:rPr>
        <w:t>В конкурсе устной речи участвую 2 члена жюри и 2 участника олимпиады.</w:t>
      </w:r>
      <w:r w:rsidRPr="0016604D">
        <w:rPr>
          <w:rFonts w:eastAsia="Calibri"/>
          <w:b/>
          <w:sz w:val="28"/>
          <w:szCs w:val="28"/>
          <w:lang w:val="ru-RU"/>
        </w:rPr>
        <w:t xml:space="preserve"> </w:t>
      </w:r>
    </w:p>
    <w:p w:rsidR="00633427" w:rsidRPr="0016604D" w:rsidRDefault="00633427" w:rsidP="0063342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16604D">
        <w:rPr>
          <w:rFonts w:eastAsia="Calibri"/>
          <w:sz w:val="28"/>
          <w:szCs w:val="28"/>
          <w:lang w:val="ru-RU"/>
        </w:rPr>
        <w:t>Все инструкции участникам конкурса даются на английском языке.</w:t>
      </w:r>
    </w:p>
    <w:p w:rsidR="00633427" w:rsidRPr="0016604D" w:rsidRDefault="00633427" w:rsidP="00633427">
      <w:pPr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 w:rsidRPr="0016604D">
        <w:rPr>
          <w:rFonts w:eastAsia="Calibri"/>
          <w:sz w:val="28"/>
          <w:szCs w:val="28"/>
          <w:lang w:val="ru-RU"/>
        </w:rPr>
        <w:t xml:space="preserve">Члены жюри приглашают к своему столу пару участников. Пары создаются методом случайной подборки. </w:t>
      </w:r>
    </w:p>
    <w:p w:rsidR="0016604D" w:rsidRPr="0016604D" w:rsidRDefault="0016604D" w:rsidP="0016604D">
      <w:pPr>
        <w:rPr>
          <w:rFonts w:eastAsia="Calibri"/>
          <w:b/>
          <w:sz w:val="28"/>
          <w:szCs w:val="28"/>
          <w:lang w:val="ru-RU"/>
        </w:rPr>
      </w:pPr>
    </w:p>
    <w:p w:rsidR="00BB1ADD" w:rsidRDefault="00BB1ADD" w:rsidP="00BB1ADD">
      <w:pPr>
        <w:ind w:left="360"/>
        <w:jc w:val="both"/>
        <w:rPr>
          <w:rFonts w:eastAsia="Calibri"/>
          <w:b/>
          <w:sz w:val="28"/>
          <w:szCs w:val="28"/>
          <w:u w:val="single"/>
          <w:lang w:val="ru-RU"/>
        </w:rPr>
      </w:pPr>
      <w:r w:rsidRPr="00BB1ADD">
        <w:rPr>
          <w:rFonts w:eastAsia="Calibri"/>
          <w:b/>
          <w:sz w:val="28"/>
          <w:szCs w:val="28"/>
          <w:u w:val="single"/>
          <w:lang w:val="en-US"/>
        </w:rPr>
        <w:t>I</w:t>
      </w:r>
      <w:r w:rsidRPr="00BB1ADD">
        <w:rPr>
          <w:rFonts w:eastAsia="Calibri"/>
          <w:b/>
          <w:sz w:val="28"/>
          <w:szCs w:val="28"/>
          <w:u w:val="single"/>
          <w:lang w:val="ru-RU"/>
        </w:rPr>
        <w:t xml:space="preserve"> этап – разминка </w:t>
      </w:r>
    </w:p>
    <w:p w:rsidR="00BB1ADD" w:rsidRPr="00BB1ADD" w:rsidRDefault="00BB1ADD" w:rsidP="00BB1ADD">
      <w:pPr>
        <w:jc w:val="both"/>
        <w:rPr>
          <w:rFonts w:eastAsia="Calibri"/>
          <w:i/>
          <w:sz w:val="28"/>
          <w:szCs w:val="28"/>
          <w:lang w:val="ru-RU"/>
        </w:rPr>
      </w:pPr>
      <w:r w:rsidRPr="00BB1ADD">
        <w:rPr>
          <w:rFonts w:eastAsia="Calibri"/>
          <w:sz w:val="28"/>
          <w:szCs w:val="28"/>
          <w:lang w:val="ru-RU"/>
        </w:rPr>
        <w:t>Каждому участнику</w:t>
      </w:r>
      <w:r>
        <w:rPr>
          <w:rFonts w:eastAsia="Calibri"/>
          <w:sz w:val="28"/>
          <w:szCs w:val="28"/>
          <w:lang w:val="ru-RU"/>
        </w:rPr>
        <w:t xml:space="preserve"> задается 1-2 вопроса для того, чтобы снять напряжение, расположить их к беседе и подготовить к выполнению устного задания олимпиады. </w:t>
      </w:r>
      <w:r>
        <w:rPr>
          <w:rFonts w:eastAsia="Calibri"/>
          <w:i/>
          <w:sz w:val="28"/>
          <w:szCs w:val="28"/>
          <w:lang w:val="ru-RU"/>
        </w:rPr>
        <w:t xml:space="preserve">Время, отводимое на данный этап олимпиады – 1-2 минуты. </w:t>
      </w:r>
    </w:p>
    <w:p w:rsidR="00BB1ADD" w:rsidRDefault="00BB1ADD" w:rsidP="00BB1ADD">
      <w:pPr>
        <w:ind w:left="360"/>
        <w:jc w:val="both"/>
        <w:rPr>
          <w:rFonts w:eastAsia="Calibri"/>
          <w:sz w:val="28"/>
          <w:szCs w:val="28"/>
          <w:u w:val="single"/>
          <w:lang w:val="ru-RU"/>
        </w:rPr>
      </w:pPr>
      <w:r>
        <w:rPr>
          <w:rFonts w:eastAsia="Calibri"/>
          <w:sz w:val="28"/>
          <w:szCs w:val="28"/>
          <w:u w:val="single"/>
          <w:lang w:val="ru-RU"/>
        </w:rPr>
        <w:t>Примерный перечень вопросов для разминки:</w:t>
      </w:r>
    </w:p>
    <w:p w:rsidR="00BB1ADD" w:rsidRDefault="008B624E" w:rsidP="00C14DB7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 w:rsidRPr="008B624E">
        <w:rPr>
          <w:rFonts w:eastAsia="Calibri"/>
          <w:sz w:val="28"/>
          <w:szCs w:val="28"/>
          <w:lang w:val="en-US"/>
        </w:rPr>
        <w:t>Are you interested in psychology?</w:t>
      </w:r>
    </w:p>
    <w:p w:rsidR="008B624E" w:rsidRDefault="008B624E" w:rsidP="00C14DB7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Would you like to know more about human behaviour and emotions?</w:t>
      </w:r>
    </w:p>
    <w:p w:rsidR="008B624E" w:rsidRDefault="00BC239C" w:rsidP="00C14DB7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Why do you think scientific conferences are regularly held?</w:t>
      </w:r>
    </w:p>
    <w:p w:rsidR="00BC239C" w:rsidRDefault="00BC239C" w:rsidP="00C14DB7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>Have you ever been a participant of a conference?</w:t>
      </w:r>
    </w:p>
    <w:p w:rsidR="00951025" w:rsidRPr="008B624E" w:rsidRDefault="00951025" w:rsidP="00C14DB7">
      <w:pPr>
        <w:pStyle w:val="a6"/>
        <w:numPr>
          <w:ilvl w:val="0"/>
          <w:numId w:val="2"/>
        </w:numPr>
        <w:jc w:val="both"/>
        <w:rPr>
          <w:rFonts w:eastAsia="Calibri"/>
          <w:sz w:val="28"/>
          <w:szCs w:val="28"/>
          <w:lang w:val="en-US"/>
        </w:rPr>
      </w:pPr>
      <w:r>
        <w:rPr>
          <w:rFonts w:eastAsia="Calibri"/>
          <w:sz w:val="28"/>
          <w:szCs w:val="28"/>
          <w:lang w:val="en-US"/>
        </w:rPr>
        <w:t xml:space="preserve">Which kind of conference would you like to attend? </w:t>
      </w:r>
    </w:p>
    <w:p w:rsidR="00BB1ADD" w:rsidRPr="00BB1ADD" w:rsidRDefault="00BB1ADD" w:rsidP="00BB1ADD">
      <w:pPr>
        <w:ind w:left="360"/>
        <w:jc w:val="both"/>
        <w:rPr>
          <w:rFonts w:eastAsia="Calibri"/>
          <w:sz w:val="28"/>
          <w:szCs w:val="28"/>
          <w:lang w:val="ru-RU"/>
        </w:rPr>
      </w:pPr>
      <w:r w:rsidRPr="00BB1ADD">
        <w:rPr>
          <w:rFonts w:eastAsia="Calibri"/>
          <w:sz w:val="28"/>
          <w:szCs w:val="28"/>
          <w:u w:val="single"/>
          <w:lang w:val="ru-RU"/>
        </w:rPr>
        <w:t>Внимание!</w:t>
      </w:r>
      <w:r w:rsidRPr="00BB1ADD">
        <w:rPr>
          <w:rFonts w:eastAsia="Calibri"/>
          <w:sz w:val="28"/>
          <w:szCs w:val="28"/>
          <w:lang w:val="ru-RU"/>
        </w:rPr>
        <w:t xml:space="preserve"> Не допускаются вопросы, которые направлены на выяснение фамилии участника, номера школы, в которой учится участник и т.д. </w:t>
      </w:r>
    </w:p>
    <w:p w:rsidR="00BB1ADD" w:rsidRDefault="00BB1ADD" w:rsidP="0016604D">
      <w:pPr>
        <w:jc w:val="center"/>
        <w:rPr>
          <w:sz w:val="28"/>
          <w:szCs w:val="28"/>
          <w:lang w:val="en-US"/>
        </w:rPr>
      </w:pPr>
    </w:p>
    <w:p w:rsidR="00481778" w:rsidRDefault="00481778" w:rsidP="006C3DE9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en-US"/>
        </w:rPr>
        <w:t>II</w:t>
      </w:r>
      <w:r w:rsidRPr="00A31EC5">
        <w:rPr>
          <w:b/>
          <w:sz w:val="28"/>
          <w:szCs w:val="28"/>
          <w:u w:val="single"/>
          <w:lang w:val="ru-RU"/>
        </w:rPr>
        <w:t xml:space="preserve"> </w:t>
      </w:r>
      <w:r w:rsidRPr="00481778">
        <w:rPr>
          <w:b/>
          <w:sz w:val="28"/>
          <w:szCs w:val="28"/>
          <w:u w:val="single"/>
          <w:lang w:val="ru-RU"/>
        </w:rPr>
        <w:t xml:space="preserve">этап </w:t>
      </w:r>
      <w:r>
        <w:rPr>
          <w:b/>
          <w:sz w:val="28"/>
          <w:szCs w:val="28"/>
          <w:u w:val="single"/>
          <w:lang w:val="ru-RU"/>
        </w:rPr>
        <w:t>– основное задание</w:t>
      </w:r>
      <w:r w:rsidRPr="00481778">
        <w:rPr>
          <w:b/>
          <w:sz w:val="28"/>
          <w:szCs w:val="28"/>
          <w:u w:val="single"/>
          <w:lang w:val="ru-RU"/>
        </w:rPr>
        <w:t xml:space="preserve"> </w:t>
      </w:r>
    </w:p>
    <w:p w:rsidR="00481778" w:rsidRDefault="00481778" w:rsidP="00481778">
      <w:pPr>
        <w:rPr>
          <w:sz w:val="28"/>
          <w:szCs w:val="28"/>
          <w:lang w:val="ru-RU"/>
        </w:rPr>
      </w:pPr>
    </w:p>
    <w:p w:rsidR="006B0436" w:rsidRDefault="00A31EC5" w:rsidP="006B043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Участник 1</w:t>
      </w:r>
      <w:r>
        <w:rPr>
          <w:sz w:val="28"/>
          <w:szCs w:val="28"/>
          <w:lang w:val="ru-RU"/>
        </w:rPr>
        <w:t xml:space="preserve"> в роли профессора Брауна выступает с короткой речью </w:t>
      </w:r>
      <w:r w:rsidRPr="00A31EC5">
        <w:rPr>
          <w:b/>
          <w:sz w:val="28"/>
          <w:szCs w:val="28"/>
          <w:lang w:val="ru-RU"/>
        </w:rPr>
        <w:t xml:space="preserve">(монолог 2-3 минуты) </w:t>
      </w:r>
      <w:r>
        <w:rPr>
          <w:sz w:val="28"/>
          <w:szCs w:val="28"/>
          <w:lang w:val="ru-RU"/>
        </w:rPr>
        <w:t xml:space="preserve">в рамках конференции по психологии и </w:t>
      </w:r>
      <w:r w:rsidR="006B0436">
        <w:rPr>
          <w:sz w:val="28"/>
          <w:szCs w:val="28"/>
          <w:lang w:val="ru-RU"/>
        </w:rPr>
        <w:t xml:space="preserve">озвучивает свою позицию по предложенной проблеме: «ВСЕГДА </w:t>
      </w:r>
      <w:proofErr w:type="gramStart"/>
      <w:r w:rsidR="006B0436">
        <w:rPr>
          <w:sz w:val="28"/>
          <w:szCs w:val="28"/>
          <w:lang w:val="ru-RU"/>
        </w:rPr>
        <w:t>ГОВОРИ</w:t>
      </w:r>
      <w:proofErr w:type="gramEnd"/>
      <w:r w:rsidR="006B0436">
        <w:rPr>
          <w:sz w:val="28"/>
          <w:szCs w:val="28"/>
          <w:lang w:val="ru-RU"/>
        </w:rPr>
        <w:t xml:space="preserve"> НЕТ»</w:t>
      </w:r>
      <w:r>
        <w:rPr>
          <w:sz w:val="28"/>
          <w:szCs w:val="28"/>
          <w:lang w:val="ru-RU"/>
        </w:rPr>
        <w:t xml:space="preserve">. </w:t>
      </w:r>
    </w:p>
    <w:p w:rsidR="006E471C" w:rsidRDefault="006B0436" w:rsidP="006B0436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этого </w:t>
      </w:r>
      <w:r>
        <w:rPr>
          <w:sz w:val="28"/>
          <w:szCs w:val="28"/>
          <w:u w:val="single"/>
          <w:lang w:val="ru-RU"/>
        </w:rPr>
        <w:t>Участник 2</w:t>
      </w:r>
      <w:r>
        <w:rPr>
          <w:sz w:val="28"/>
          <w:szCs w:val="28"/>
          <w:lang w:val="ru-RU"/>
        </w:rPr>
        <w:t xml:space="preserve">, который исполняет роль профессора </w:t>
      </w:r>
      <w:proofErr w:type="spellStart"/>
      <w:r>
        <w:rPr>
          <w:sz w:val="28"/>
          <w:szCs w:val="28"/>
          <w:lang w:val="ru-RU"/>
        </w:rPr>
        <w:t>Брайта</w:t>
      </w:r>
      <w:proofErr w:type="spellEnd"/>
      <w:r>
        <w:rPr>
          <w:sz w:val="28"/>
          <w:szCs w:val="28"/>
          <w:lang w:val="ru-RU"/>
        </w:rPr>
        <w:t xml:space="preserve"> и придерживается противоположной точки зрения, задает своему оппоненту </w:t>
      </w:r>
      <w:r>
        <w:rPr>
          <w:b/>
          <w:sz w:val="28"/>
          <w:szCs w:val="28"/>
          <w:lang w:val="ru-RU"/>
        </w:rPr>
        <w:t xml:space="preserve">2 уточняющие вопроса. </w:t>
      </w:r>
      <w:r>
        <w:rPr>
          <w:sz w:val="28"/>
          <w:szCs w:val="28"/>
          <w:u w:val="single"/>
          <w:lang w:val="ru-RU"/>
        </w:rPr>
        <w:t>Участник 1</w:t>
      </w:r>
      <w:r w:rsidRPr="006B0436">
        <w:rPr>
          <w:sz w:val="28"/>
          <w:szCs w:val="28"/>
          <w:lang w:val="ru-RU"/>
        </w:rPr>
        <w:t xml:space="preserve"> отвечает на вопросы. </w:t>
      </w:r>
      <w:r>
        <w:rPr>
          <w:b/>
          <w:sz w:val="28"/>
          <w:szCs w:val="28"/>
          <w:lang w:val="ru-RU"/>
        </w:rPr>
        <w:t xml:space="preserve">Время на выполнение диалога – 2 минуты. </w:t>
      </w:r>
    </w:p>
    <w:p w:rsidR="00AD09A2" w:rsidRDefault="006E471C" w:rsidP="00BB253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Затем слово для выступления предоставляется </w:t>
      </w:r>
      <w:r>
        <w:rPr>
          <w:sz w:val="28"/>
          <w:szCs w:val="28"/>
          <w:u w:val="single"/>
          <w:lang w:val="ru-RU"/>
        </w:rPr>
        <w:t>Участник</w:t>
      </w:r>
      <w:r>
        <w:rPr>
          <w:sz w:val="28"/>
          <w:szCs w:val="28"/>
          <w:u w:val="single"/>
          <w:lang w:val="ru-RU"/>
        </w:rPr>
        <w:t>у</w:t>
      </w:r>
      <w:r>
        <w:rPr>
          <w:sz w:val="28"/>
          <w:szCs w:val="28"/>
          <w:u w:val="single"/>
          <w:lang w:val="ru-RU"/>
        </w:rPr>
        <w:t xml:space="preserve"> 2</w:t>
      </w:r>
      <w:r w:rsidR="0059533C">
        <w:rPr>
          <w:sz w:val="28"/>
          <w:szCs w:val="28"/>
          <w:lang w:val="ru-RU"/>
        </w:rPr>
        <w:t xml:space="preserve"> с научной теорией:  </w:t>
      </w:r>
      <w:r w:rsidR="0059533C">
        <w:rPr>
          <w:sz w:val="28"/>
          <w:szCs w:val="28"/>
          <w:lang w:val="ru-RU"/>
        </w:rPr>
        <w:t xml:space="preserve">«ВСЕГДА ГОВОРИ </w:t>
      </w:r>
      <w:r w:rsidR="0059533C">
        <w:rPr>
          <w:sz w:val="28"/>
          <w:szCs w:val="28"/>
          <w:lang w:val="ru-RU"/>
        </w:rPr>
        <w:t>ДА</w:t>
      </w:r>
      <w:r w:rsidR="0059533C">
        <w:rPr>
          <w:sz w:val="28"/>
          <w:szCs w:val="28"/>
          <w:lang w:val="ru-RU"/>
        </w:rPr>
        <w:t>».</w:t>
      </w:r>
      <w:r w:rsidR="00E95CEB" w:rsidRPr="00E95CEB">
        <w:rPr>
          <w:sz w:val="28"/>
          <w:szCs w:val="28"/>
          <w:u w:val="single"/>
          <w:lang w:val="ru-RU"/>
        </w:rPr>
        <w:t xml:space="preserve"> </w:t>
      </w:r>
      <w:r w:rsidR="00E95CEB">
        <w:rPr>
          <w:sz w:val="28"/>
          <w:szCs w:val="28"/>
          <w:u w:val="single"/>
          <w:lang w:val="ru-RU"/>
        </w:rPr>
        <w:t>Участник 1</w:t>
      </w:r>
      <w:r w:rsidR="00E95CEB" w:rsidRPr="006B0436">
        <w:rPr>
          <w:sz w:val="28"/>
          <w:szCs w:val="28"/>
          <w:lang w:val="ru-RU"/>
        </w:rPr>
        <w:t xml:space="preserve"> </w:t>
      </w:r>
      <w:r w:rsidR="00E95CEB">
        <w:rPr>
          <w:sz w:val="28"/>
          <w:szCs w:val="28"/>
          <w:lang w:val="ru-RU"/>
        </w:rPr>
        <w:t>также задает</w:t>
      </w:r>
      <w:r w:rsidR="00E95CEB" w:rsidRPr="006B0436">
        <w:rPr>
          <w:sz w:val="28"/>
          <w:szCs w:val="28"/>
          <w:lang w:val="ru-RU"/>
        </w:rPr>
        <w:t xml:space="preserve"> вопросы. </w:t>
      </w:r>
      <w:r w:rsidR="00BB253B">
        <w:rPr>
          <w:sz w:val="28"/>
          <w:szCs w:val="28"/>
          <w:u w:val="single"/>
          <w:lang w:val="ru-RU"/>
        </w:rPr>
        <w:t xml:space="preserve">Участник </w:t>
      </w:r>
      <w:r w:rsidR="00BB253B">
        <w:rPr>
          <w:sz w:val="28"/>
          <w:szCs w:val="28"/>
          <w:u w:val="single"/>
          <w:lang w:val="ru-RU"/>
        </w:rPr>
        <w:t>2</w:t>
      </w:r>
      <w:r w:rsidR="00BB253B" w:rsidRPr="006B0436">
        <w:rPr>
          <w:sz w:val="28"/>
          <w:szCs w:val="28"/>
          <w:lang w:val="ru-RU"/>
        </w:rPr>
        <w:t xml:space="preserve"> </w:t>
      </w:r>
      <w:r w:rsidR="00BB253B">
        <w:rPr>
          <w:sz w:val="28"/>
          <w:szCs w:val="28"/>
          <w:lang w:val="ru-RU"/>
        </w:rPr>
        <w:t xml:space="preserve">также аргументировано </w:t>
      </w:r>
      <w:r w:rsidR="00BB253B" w:rsidRPr="006B0436">
        <w:rPr>
          <w:sz w:val="28"/>
          <w:szCs w:val="28"/>
          <w:lang w:val="ru-RU"/>
        </w:rPr>
        <w:t>отвечает на вопросы</w:t>
      </w:r>
      <w:r w:rsidR="00BB253B">
        <w:rPr>
          <w:sz w:val="28"/>
          <w:szCs w:val="28"/>
          <w:lang w:val="ru-RU"/>
        </w:rPr>
        <w:t xml:space="preserve">. </w:t>
      </w:r>
      <w:r w:rsidR="00BB253B">
        <w:rPr>
          <w:b/>
          <w:sz w:val="28"/>
          <w:szCs w:val="28"/>
          <w:lang w:val="ru-RU"/>
        </w:rPr>
        <w:t xml:space="preserve"> </w:t>
      </w:r>
      <w:r w:rsidR="00E95CEB">
        <w:rPr>
          <w:b/>
          <w:sz w:val="28"/>
          <w:szCs w:val="28"/>
          <w:lang w:val="ru-RU"/>
        </w:rPr>
        <w:t>Время на выполнение диалога – 2 минуты.</w:t>
      </w:r>
      <w:bookmarkStart w:id="5" w:name="_GoBack"/>
      <w:bookmarkEnd w:id="5"/>
    </w:p>
    <w:p w:rsidR="00AD09A2" w:rsidRDefault="00AD09A2" w:rsidP="00AD09A2">
      <w:pPr>
        <w:rPr>
          <w:sz w:val="28"/>
          <w:szCs w:val="28"/>
          <w:lang w:val="ru-RU"/>
        </w:rPr>
      </w:pPr>
    </w:p>
    <w:p w:rsidR="006C3DE9" w:rsidRPr="00AD09A2" w:rsidRDefault="00AD09A2" w:rsidP="00AD09A2">
      <w:pPr>
        <w:jc w:val="both"/>
        <w:rPr>
          <w:b/>
          <w:i/>
          <w:sz w:val="28"/>
          <w:szCs w:val="28"/>
          <w:lang w:val="ru-RU"/>
        </w:rPr>
      </w:pPr>
      <w:r w:rsidRPr="00AD09A2">
        <w:rPr>
          <w:b/>
          <w:i/>
          <w:sz w:val="28"/>
          <w:szCs w:val="28"/>
          <w:lang w:val="ru-RU"/>
        </w:rPr>
        <w:t xml:space="preserve">Выступления участников записываются на электронный носитель. </w:t>
      </w:r>
    </w:p>
    <w:p w:rsidR="00AD09A2" w:rsidRPr="00AD09A2" w:rsidRDefault="00AD09A2" w:rsidP="00AD09A2">
      <w:pPr>
        <w:jc w:val="both"/>
        <w:rPr>
          <w:b/>
          <w:sz w:val="28"/>
          <w:szCs w:val="28"/>
          <w:lang w:val="ru-RU"/>
        </w:rPr>
      </w:pPr>
      <w:r w:rsidRPr="00AD09A2">
        <w:rPr>
          <w:b/>
          <w:i/>
          <w:sz w:val="28"/>
          <w:szCs w:val="28"/>
          <w:lang w:val="ru-RU"/>
        </w:rPr>
        <w:t xml:space="preserve">Максимально отводимое время на пару участников – 10 </w:t>
      </w:r>
      <w:r>
        <w:rPr>
          <w:b/>
          <w:i/>
          <w:sz w:val="28"/>
          <w:szCs w:val="28"/>
          <w:lang w:val="ru-RU"/>
        </w:rPr>
        <w:t xml:space="preserve">минут; время, отводимое на подготовку ответа по заданию – 15 минут. </w:t>
      </w:r>
    </w:p>
    <w:sectPr w:rsidR="00AD09A2" w:rsidRPr="00AD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7BF0"/>
    <w:multiLevelType w:val="hybridMultilevel"/>
    <w:tmpl w:val="8368A1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3E0D3F"/>
    <w:multiLevelType w:val="hybridMultilevel"/>
    <w:tmpl w:val="EB4C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D"/>
    <w:rsid w:val="0016604D"/>
    <w:rsid w:val="00481778"/>
    <w:rsid w:val="00514ACF"/>
    <w:rsid w:val="0059533C"/>
    <w:rsid w:val="00633427"/>
    <w:rsid w:val="006B0436"/>
    <w:rsid w:val="006C3DE9"/>
    <w:rsid w:val="006E471C"/>
    <w:rsid w:val="006F74E5"/>
    <w:rsid w:val="008B624E"/>
    <w:rsid w:val="00951025"/>
    <w:rsid w:val="009642BF"/>
    <w:rsid w:val="00A31EC5"/>
    <w:rsid w:val="00AD09A2"/>
    <w:rsid w:val="00BB1ADD"/>
    <w:rsid w:val="00BB253B"/>
    <w:rsid w:val="00BC239C"/>
    <w:rsid w:val="00C14DB7"/>
    <w:rsid w:val="00D642C5"/>
    <w:rsid w:val="00E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4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ASection">
    <w:name w:val="Head A Section"/>
    <w:next w:val="a"/>
    <w:rsid w:val="0016604D"/>
    <w:pPr>
      <w:spacing w:before="120" w:after="120" w:line="240" w:lineRule="auto"/>
    </w:pPr>
    <w:rPr>
      <w:rFonts w:ascii="Times New Roman" w:eastAsia="Times New Roman" w:hAnsi="Times New Roman" w:cs="Arial"/>
      <w:b/>
      <w:sz w:val="24"/>
      <w:szCs w:val="28"/>
      <w:lang w:val="en-GB" w:eastAsia="en-GB"/>
    </w:rPr>
  </w:style>
  <w:style w:type="table" w:styleId="a3">
    <w:name w:val="Table Grid"/>
    <w:basedOn w:val="a1"/>
    <w:rsid w:val="0016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6604D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166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4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ASection">
    <w:name w:val="Head A Section"/>
    <w:next w:val="a"/>
    <w:rsid w:val="0016604D"/>
    <w:pPr>
      <w:spacing w:before="120" w:after="120" w:line="240" w:lineRule="auto"/>
    </w:pPr>
    <w:rPr>
      <w:rFonts w:ascii="Times New Roman" w:eastAsia="Times New Roman" w:hAnsi="Times New Roman" w:cs="Arial"/>
      <w:b/>
      <w:sz w:val="24"/>
      <w:szCs w:val="28"/>
      <w:lang w:val="en-GB" w:eastAsia="en-GB"/>
    </w:rPr>
  </w:style>
  <w:style w:type="table" w:styleId="a3">
    <w:name w:val="Table Grid"/>
    <w:basedOn w:val="a1"/>
    <w:rsid w:val="00166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6604D"/>
    <w:pPr>
      <w:tabs>
        <w:tab w:val="center" w:pos="4677"/>
        <w:tab w:val="right" w:pos="9355"/>
      </w:tabs>
    </w:pPr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166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21</cp:revision>
  <dcterms:created xsi:type="dcterms:W3CDTF">2016-05-22T19:23:00Z</dcterms:created>
  <dcterms:modified xsi:type="dcterms:W3CDTF">2016-05-22T20:59:00Z</dcterms:modified>
</cp:coreProperties>
</file>